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CellMar>
          <w:left w:w="10" w:type="dxa"/>
          <w:right w:w="10" w:type="dxa"/>
        </w:tblCellMar>
        <w:tblLook w:val="04A0"/>
      </w:tblPr>
      <w:tblGrid>
        <w:gridCol w:w="190"/>
        <w:gridCol w:w="818"/>
        <w:gridCol w:w="5940"/>
        <w:gridCol w:w="4206"/>
        <w:gridCol w:w="4206"/>
        <w:gridCol w:w="344"/>
      </w:tblGrid>
      <w:tr w:rsidR="00744AD3" w:rsidTr="00301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4" w:type="dxa"/>
            <w:gridSpan w:val="6"/>
            <w:shd w:val="clear" w:color="auto" w:fill="auto"/>
            <w:tcMar>
              <w:top w:w="142" w:type="dxa"/>
              <w:left w:w="10" w:type="dxa"/>
              <w:bottom w:w="0" w:type="dxa"/>
              <w:right w:w="10" w:type="dxa"/>
            </w:tcMar>
          </w:tcPr>
          <w:p w:rsidR="00744AD3" w:rsidRDefault="00744AD3" w:rsidP="00744AD3">
            <w:pPr>
              <w:widowControl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Додаток 19</w:t>
            </w:r>
          </w:p>
          <w:p w:rsidR="00744AD3" w:rsidRDefault="00744AD3" w:rsidP="00744AD3">
            <w:pPr>
              <w:widowControl/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до постанови Центральної виборчої комісії</w:t>
            </w:r>
          </w:p>
          <w:p w:rsidR="00744AD3" w:rsidRDefault="00744AD3" w:rsidP="00744AD3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від 8 жовтня 2020 року № 356</w:t>
            </w:r>
          </w:p>
          <w:p w:rsidR="00744AD3" w:rsidRDefault="00744AD3" w:rsidP="00301720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744AD3" w:rsidRDefault="00744AD3" w:rsidP="00301720">
            <w:pPr>
              <w:keepLines/>
              <w:widowControl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м.Первомайський</w:t>
            </w:r>
            <w:proofErr w:type="spellEnd"/>
          </w:p>
        </w:tc>
      </w:tr>
      <w:tr w:rsidR="00744AD3" w:rsidTr="00301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4" w:type="dxa"/>
            <w:gridSpan w:val="6"/>
            <w:shd w:val="clear" w:color="auto" w:fill="auto"/>
            <w:tcMar>
              <w:top w:w="142" w:type="dxa"/>
              <w:left w:w="10" w:type="dxa"/>
              <w:bottom w:w="0" w:type="dxa"/>
              <w:right w:w="10" w:type="dxa"/>
            </w:tcMar>
          </w:tcPr>
          <w:p w:rsidR="00744AD3" w:rsidRDefault="00744AD3" w:rsidP="00301720">
            <w:pPr>
              <w:keepLines/>
              <w:widowControl/>
              <w:jc w:val="center"/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Звичайні виборчі дільниці</w:t>
            </w:r>
          </w:p>
        </w:tc>
      </w:tr>
      <w:tr w:rsidR="00744AD3" w:rsidTr="00301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4" w:type="dxa"/>
            <w:gridSpan w:val="6"/>
            <w:shd w:val="clear" w:color="auto" w:fill="auto"/>
            <w:tcMar>
              <w:top w:w="284" w:type="dxa"/>
              <w:left w:w="10" w:type="dxa"/>
              <w:bottom w:w="0" w:type="dxa"/>
              <w:right w:w="10" w:type="dxa"/>
            </w:tcMar>
            <w:vAlign w:val="center"/>
          </w:tcPr>
          <w:p w:rsidR="00744AD3" w:rsidRDefault="00744AD3" w:rsidP="00301720">
            <w:pPr>
              <w:keepLines/>
              <w:widowControl/>
              <w:ind w:left="566"/>
            </w:pPr>
            <w:r>
              <w:rPr>
                <w:rFonts w:ascii="Times New Roman" w:hAnsi="Times New Roman"/>
                <w:color w:val="000000"/>
                <w:sz w:val="28"/>
              </w:rPr>
              <w:t>змінити адресу приміщення для голосування та адресу приміщення дільничної виборчої комісії виборчої дільниці № 631057, у зв’язку з чим позицію щодо цієї виборчої дільниці викласти в такій редакції:</w:t>
            </w:r>
          </w:p>
        </w:tc>
      </w:tr>
      <w:tr w:rsidR="00744AD3" w:rsidTr="00301720">
        <w:tblPrEx>
          <w:tblCellMar>
            <w:top w:w="0" w:type="dxa"/>
            <w:bottom w:w="0" w:type="dxa"/>
          </w:tblCellMar>
        </w:tblPrEx>
        <w:trPr>
          <w:gridAfter w:val="1"/>
          <w:wAfter w:w="344" w:type="dxa"/>
        </w:trPr>
        <w:tc>
          <w:tcPr>
            <w:tcW w:w="1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AD3" w:rsidRDefault="00744AD3" w:rsidP="00301720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</w:pPr>
            <w:r>
              <w:rPr>
                <w:rFonts w:ascii="Times New Roman" w:hAnsi="Times New Roman"/>
                <w:color w:val="000000"/>
                <w:sz w:val="24"/>
              </w:rPr>
              <w:t>631057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вул.будинки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869 км,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вул.Будівельна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вул.Губкіна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вул.Залізнична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вул.Кільцева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вул.Комунальна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вул.Кооперативна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вул.Миру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вул.Перемоги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вул.Першого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Травня,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вул.Підстанційна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вул.Сінна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вул.Хлібна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пров.Миру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пров.Хлібний</w:t>
            </w:r>
            <w:proofErr w:type="spellEnd"/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вул.Спортивна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34,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Харківська обл., 64107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вул.Спортивна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34,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Харківська обл., 64107</w:t>
            </w:r>
          </w:p>
        </w:tc>
      </w:tr>
      <w:tr w:rsidR="00744AD3" w:rsidTr="00301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4" w:type="dxa"/>
            <w:gridSpan w:val="6"/>
            <w:shd w:val="clear" w:color="auto" w:fill="auto"/>
            <w:tcMar>
              <w:top w:w="284" w:type="dxa"/>
              <w:left w:w="10" w:type="dxa"/>
              <w:bottom w:w="0" w:type="dxa"/>
              <w:right w:w="10" w:type="dxa"/>
            </w:tcMar>
            <w:vAlign w:val="center"/>
          </w:tcPr>
          <w:p w:rsidR="00744AD3" w:rsidRDefault="00744AD3" w:rsidP="00301720">
            <w:pPr>
              <w:keepLines/>
              <w:widowControl/>
              <w:ind w:left="566"/>
            </w:pPr>
            <w:r>
              <w:rPr>
                <w:rFonts w:ascii="Times New Roman" w:hAnsi="Times New Roman"/>
                <w:color w:val="000000"/>
                <w:sz w:val="28"/>
              </w:rPr>
              <w:t>змінити адресу приміщення для голосування та адресу приміщення дільничної виборчої комісії виборчої дільниці № 631066, у зв’язку з чим позицію щодо цієї виборчої дільниці викласти в такій редакції:</w:t>
            </w:r>
          </w:p>
        </w:tc>
      </w:tr>
      <w:tr w:rsidR="00744AD3" w:rsidTr="00301720">
        <w:tblPrEx>
          <w:tblCellMar>
            <w:top w:w="0" w:type="dxa"/>
            <w:bottom w:w="0" w:type="dxa"/>
          </w:tblCellMar>
        </w:tblPrEx>
        <w:trPr>
          <w:gridAfter w:val="1"/>
          <w:wAfter w:w="344" w:type="dxa"/>
        </w:trPr>
        <w:tc>
          <w:tcPr>
            <w:tcW w:w="1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AD3" w:rsidRDefault="00744AD3" w:rsidP="00301720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</w:pPr>
            <w:r>
              <w:rPr>
                <w:rFonts w:ascii="Times New Roman" w:hAnsi="Times New Roman"/>
                <w:color w:val="000000"/>
                <w:sz w:val="24"/>
              </w:rPr>
              <w:t>631066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Третій мікрорайон: 30–31; Четвертий мікрорайон: 1–2/3, 6–7А, 9–11;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вул.Кіндратьєва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ліцей № 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Харківська обл., 64102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4AD3" w:rsidRDefault="00744AD3" w:rsidP="00301720">
            <w:pPr>
              <w:widowControl/>
              <w:ind w:left="154" w:right="15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вул.Кіндратьєва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ліцей № 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Харківська обл., 64102</w:t>
            </w:r>
          </w:p>
        </w:tc>
      </w:tr>
    </w:tbl>
    <w:p w:rsidR="001651F5" w:rsidRDefault="001651F5"/>
    <w:sectPr w:rsidR="001651F5" w:rsidSect="00744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AD3"/>
    <w:rsid w:val="001651F5"/>
    <w:rsid w:val="007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AD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2020-10-09T07:22:00Z</cp:lastPrinted>
  <dcterms:created xsi:type="dcterms:W3CDTF">2020-10-09T07:21:00Z</dcterms:created>
  <dcterms:modified xsi:type="dcterms:W3CDTF">2020-10-09T07:23:00Z</dcterms:modified>
</cp:coreProperties>
</file>