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1E0"/>
      </w:tblPr>
      <w:tblGrid>
        <w:gridCol w:w="9857"/>
      </w:tblGrid>
      <w:tr w:rsidR="00B963F7" w:rsidRPr="00E101C7" w:rsidTr="00FB4699">
        <w:tc>
          <w:tcPr>
            <w:tcW w:w="9857" w:type="dxa"/>
          </w:tcPr>
          <w:p w:rsidR="00B963F7" w:rsidRPr="00E101C7" w:rsidRDefault="00775788" w:rsidP="004B6E61">
            <w:pPr>
              <w:spacing w:line="288" w:lineRule="auto"/>
              <w:jc w:val="center"/>
              <w:rPr>
                <w:sz w:val="24"/>
                <w:szCs w:val="24"/>
              </w:rPr>
            </w:pPr>
            <w:r w:rsidRPr="00E101C7">
              <w:rPr>
                <w:noProof/>
                <w:sz w:val="24"/>
                <w:szCs w:val="24"/>
              </w:rP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48pt;mso-width-percent:0;mso-height-percent:0;mso-width-percent:0;mso-height-percent:0" o:ole="" o:preferrelative="f" fillcolor="window">
                  <v:imagedata r:id="rId8" o:title=""/>
                  <o:lock v:ext="edit" aspectratio="f"/>
                </v:shape>
                <o:OLEObject Type="Embed" ProgID="CDraw5" ShapeID="_x0000_i1025" DrawAspect="Content" ObjectID="_1666189738" r:id="rId9"/>
              </w:object>
            </w:r>
          </w:p>
        </w:tc>
      </w:tr>
      <w:tr w:rsidR="00B963F7" w:rsidRPr="00E101C7" w:rsidTr="00FB4699">
        <w:tc>
          <w:tcPr>
            <w:tcW w:w="9857" w:type="dxa"/>
          </w:tcPr>
          <w:p w:rsidR="00B963F7" w:rsidRPr="00E101C7" w:rsidRDefault="00B963F7" w:rsidP="00D655B3">
            <w:pPr>
              <w:pStyle w:val="1"/>
              <w:rPr>
                <w:rFonts w:ascii="Georgia" w:hAnsi="Georgia" w:cs="Times New Roman"/>
                <w:sz w:val="24"/>
                <w:szCs w:val="24"/>
              </w:rPr>
            </w:pPr>
            <w:r w:rsidRPr="00E101C7">
              <w:rPr>
                <w:rFonts w:ascii="Georgia" w:hAnsi="Georgia" w:cs="Times New Roman"/>
                <w:sz w:val="24"/>
                <w:szCs w:val="24"/>
              </w:rPr>
              <w:t>УКРАЇНА</w:t>
            </w:r>
          </w:p>
        </w:tc>
      </w:tr>
      <w:tr w:rsidR="00B963F7" w:rsidRPr="00E101C7" w:rsidTr="00FB4699">
        <w:tc>
          <w:tcPr>
            <w:tcW w:w="9857" w:type="dxa"/>
          </w:tcPr>
          <w:p w:rsidR="00B963F7" w:rsidRPr="00E101C7" w:rsidRDefault="00B963F7" w:rsidP="004B6E61">
            <w:pPr>
              <w:pStyle w:val="2"/>
              <w:spacing w:before="0" w:after="0"/>
              <w:jc w:val="center"/>
              <w:rPr>
                <w:rFonts w:ascii="Times New Roman" w:hAnsi="Times New Roman"/>
                <w:i w:val="0"/>
              </w:rPr>
            </w:pPr>
            <w:r w:rsidRPr="00E101C7">
              <w:rPr>
                <w:rFonts w:ascii="Times New Roman" w:hAnsi="Times New Roman"/>
                <w:i w:val="0"/>
              </w:rPr>
              <w:t>ХАРКІВСЬКА ОБЛАСНА ДЕРЖАВНА АДМІНІСТРАЦІЯ</w:t>
            </w:r>
          </w:p>
          <w:p w:rsidR="00B963F7" w:rsidRPr="00E101C7" w:rsidRDefault="00B963F7" w:rsidP="004B6E61">
            <w:pPr>
              <w:rPr>
                <w:sz w:val="16"/>
                <w:szCs w:val="16"/>
              </w:rPr>
            </w:pPr>
          </w:p>
          <w:p w:rsidR="00B963F7" w:rsidRPr="00E101C7" w:rsidRDefault="00B963F7" w:rsidP="004B6E61">
            <w:pPr>
              <w:pStyle w:val="2"/>
              <w:spacing w:before="0" w:after="0"/>
              <w:jc w:val="center"/>
              <w:rPr>
                <w:rFonts w:ascii="Times New Roman" w:hAnsi="Times New Roman"/>
                <w:i w:val="0"/>
              </w:rPr>
            </w:pPr>
            <w:r w:rsidRPr="00E101C7">
              <w:rPr>
                <w:rFonts w:ascii="Times New Roman" w:hAnsi="Times New Roman"/>
                <w:i w:val="0"/>
              </w:rPr>
              <w:t>РЕГІОНАЛЬНА КОМІСІЯ</w:t>
            </w:r>
          </w:p>
          <w:p w:rsidR="00B963F7" w:rsidRPr="00E101C7" w:rsidRDefault="00B963F7" w:rsidP="004B6E61">
            <w:pPr>
              <w:pStyle w:val="5"/>
              <w:spacing w:before="0" w:after="0"/>
              <w:jc w:val="center"/>
              <w:rPr>
                <w:i w:val="0"/>
                <w:sz w:val="28"/>
                <w:szCs w:val="28"/>
              </w:rPr>
            </w:pPr>
            <w:r w:rsidRPr="00E101C7">
              <w:rPr>
                <w:i w:val="0"/>
                <w:sz w:val="28"/>
                <w:szCs w:val="28"/>
              </w:rPr>
              <w:t>З ПИТАНЬ ТЕХНОГЕННО-ЕКОЛОГІЧНОЇ БЕЗПЕКИ</w:t>
            </w:r>
            <w:r w:rsidR="00E101C7" w:rsidRPr="00E101C7">
              <w:rPr>
                <w:i w:val="0"/>
                <w:sz w:val="28"/>
                <w:szCs w:val="28"/>
              </w:rPr>
              <w:t xml:space="preserve"> </w:t>
            </w:r>
            <w:r w:rsidRPr="00E101C7">
              <w:rPr>
                <w:i w:val="0"/>
                <w:sz w:val="28"/>
                <w:szCs w:val="28"/>
              </w:rPr>
              <w:t>ТА НАДЗВИЧАЙНИХ СИТУАЦІЙ</w:t>
            </w:r>
            <w:r w:rsidR="00E101C7" w:rsidRPr="00E101C7">
              <w:rPr>
                <w:i w:val="0"/>
                <w:sz w:val="28"/>
                <w:szCs w:val="28"/>
              </w:rPr>
              <w:t xml:space="preserve"> </w:t>
            </w:r>
            <w:r w:rsidRPr="00E101C7">
              <w:rPr>
                <w:i w:val="0"/>
                <w:sz w:val="28"/>
                <w:szCs w:val="28"/>
              </w:rPr>
              <w:t>ХАРКІВСЬКОЇ ОБЛАСТІ</w:t>
            </w:r>
          </w:p>
          <w:p w:rsidR="00B963F7" w:rsidRPr="00E101C7" w:rsidRDefault="00B963F7" w:rsidP="004B6E61">
            <w:pPr>
              <w:jc w:val="center"/>
              <w:rPr>
                <w:szCs w:val="28"/>
              </w:rPr>
            </w:pPr>
          </w:p>
        </w:tc>
      </w:tr>
      <w:tr w:rsidR="00B963F7" w:rsidRPr="00E101C7" w:rsidTr="00FB4699">
        <w:tc>
          <w:tcPr>
            <w:tcW w:w="9857" w:type="dxa"/>
            <w:tcBorders>
              <w:bottom w:val="thinThickSmallGap" w:sz="18" w:space="0" w:color="auto"/>
            </w:tcBorders>
          </w:tcPr>
          <w:p w:rsidR="00B963F7" w:rsidRPr="00E101C7" w:rsidRDefault="00B963F7" w:rsidP="004B6E61">
            <w:pPr>
              <w:pStyle w:val="4"/>
              <w:spacing w:before="0" w:after="0"/>
              <w:jc w:val="center"/>
              <w:rPr>
                <w:b w:val="0"/>
                <w:sz w:val="20"/>
                <w:szCs w:val="20"/>
              </w:rPr>
            </w:pPr>
            <w:proofErr w:type="spellStart"/>
            <w:r w:rsidRPr="00E101C7">
              <w:rPr>
                <w:b w:val="0"/>
                <w:sz w:val="20"/>
                <w:szCs w:val="20"/>
              </w:rPr>
              <w:t>Салтівське</w:t>
            </w:r>
            <w:proofErr w:type="spellEnd"/>
            <w:r w:rsidRPr="00E101C7">
              <w:rPr>
                <w:b w:val="0"/>
                <w:sz w:val="20"/>
                <w:szCs w:val="20"/>
              </w:rPr>
              <w:t xml:space="preserve"> шосе, 73, м. Харків, 61038, телефон/факс 705-07-07; 705-02-24</w:t>
            </w:r>
          </w:p>
          <w:p w:rsidR="00B963F7" w:rsidRPr="00E101C7" w:rsidRDefault="00B963F7" w:rsidP="004B6E61">
            <w:pPr>
              <w:jc w:val="center"/>
              <w:rPr>
                <w:sz w:val="26"/>
                <w:szCs w:val="26"/>
              </w:rPr>
            </w:pPr>
            <w:r w:rsidRPr="00E101C7">
              <w:rPr>
                <w:sz w:val="20"/>
              </w:rPr>
              <w:t>E-</w:t>
            </w:r>
            <w:proofErr w:type="spellStart"/>
            <w:r w:rsidRPr="00E101C7">
              <w:rPr>
                <w:sz w:val="20"/>
              </w:rPr>
              <w:t>mail</w:t>
            </w:r>
            <w:proofErr w:type="spellEnd"/>
            <w:r w:rsidRPr="00E101C7">
              <w:rPr>
                <w:sz w:val="20"/>
              </w:rPr>
              <w:t>: uchs_kteb@sp.kh.gov.ua</w:t>
            </w:r>
          </w:p>
        </w:tc>
      </w:tr>
    </w:tbl>
    <w:p w:rsidR="009E6123" w:rsidRPr="00E101C7" w:rsidRDefault="008268D9" w:rsidP="00FF1928">
      <w:pPr>
        <w:pStyle w:val="4"/>
        <w:spacing w:before="0" w:after="0"/>
        <w:jc w:val="center"/>
      </w:pPr>
      <w:r w:rsidRPr="00E101C7">
        <w:t xml:space="preserve">Протокол № </w:t>
      </w:r>
      <w:r w:rsidR="007A50B3">
        <w:t>33</w:t>
      </w:r>
    </w:p>
    <w:p w:rsidR="007B6994" w:rsidRPr="00E101C7" w:rsidRDefault="00F71F7E" w:rsidP="007B6994">
      <w:pPr>
        <w:jc w:val="center"/>
        <w:rPr>
          <w:szCs w:val="28"/>
        </w:rPr>
      </w:pPr>
      <w:r w:rsidRPr="00E101C7">
        <w:rPr>
          <w:szCs w:val="28"/>
        </w:rPr>
        <w:t>поза</w:t>
      </w:r>
      <w:r w:rsidR="00D028CA" w:rsidRPr="00E101C7">
        <w:rPr>
          <w:szCs w:val="28"/>
        </w:rPr>
        <w:t xml:space="preserve">чергового </w:t>
      </w:r>
      <w:r w:rsidR="009E6123" w:rsidRPr="00E101C7">
        <w:rPr>
          <w:szCs w:val="28"/>
        </w:rPr>
        <w:t>засід</w:t>
      </w:r>
      <w:r w:rsidR="00BB1054" w:rsidRPr="00E101C7">
        <w:rPr>
          <w:szCs w:val="28"/>
        </w:rPr>
        <w:t>ання регіональної к</w:t>
      </w:r>
      <w:r w:rsidR="009E6123" w:rsidRPr="00E101C7">
        <w:rPr>
          <w:szCs w:val="28"/>
        </w:rPr>
        <w:t>омісії</w:t>
      </w:r>
    </w:p>
    <w:p w:rsidR="0004233F" w:rsidRPr="00E101C7" w:rsidRDefault="0004233F" w:rsidP="00505210">
      <w:pPr>
        <w:rPr>
          <w:sz w:val="16"/>
          <w:szCs w:val="16"/>
        </w:rPr>
      </w:pPr>
    </w:p>
    <w:p w:rsidR="009E6123" w:rsidRPr="00E101C7" w:rsidRDefault="009E6123" w:rsidP="00505210">
      <w:pPr>
        <w:rPr>
          <w:szCs w:val="28"/>
        </w:rPr>
      </w:pPr>
      <w:r w:rsidRPr="00E101C7">
        <w:rPr>
          <w:szCs w:val="28"/>
        </w:rPr>
        <w:t xml:space="preserve">м. Харків                                       </w:t>
      </w:r>
      <w:r w:rsidR="005C2699" w:rsidRPr="00E101C7">
        <w:rPr>
          <w:szCs w:val="28"/>
        </w:rPr>
        <w:tab/>
      </w:r>
      <w:r w:rsidR="005C2699" w:rsidRPr="00E101C7">
        <w:rPr>
          <w:szCs w:val="28"/>
        </w:rPr>
        <w:tab/>
      </w:r>
      <w:r w:rsidR="005C2699" w:rsidRPr="00E101C7">
        <w:rPr>
          <w:szCs w:val="28"/>
        </w:rPr>
        <w:tab/>
      </w:r>
      <w:r w:rsidR="005C2699" w:rsidRPr="00E101C7">
        <w:rPr>
          <w:szCs w:val="28"/>
        </w:rPr>
        <w:tab/>
      </w:r>
      <w:r w:rsidR="005C2699" w:rsidRPr="00E101C7">
        <w:rPr>
          <w:color w:val="000000" w:themeColor="text1"/>
          <w:szCs w:val="28"/>
        </w:rPr>
        <w:tab/>
      </w:r>
      <w:r w:rsidR="007A50B3">
        <w:rPr>
          <w:bCs/>
          <w:szCs w:val="28"/>
        </w:rPr>
        <w:t>06 листопада</w:t>
      </w:r>
      <w:r w:rsidR="000D69D1">
        <w:rPr>
          <w:bCs/>
          <w:szCs w:val="28"/>
        </w:rPr>
        <w:t xml:space="preserve"> </w:t>
      </w:r>
      <w:r w:rsidR="004129EB" w:rsidRPr="00E101C7">
        <w:rPr>
          <w:color w:val="000000" w:themeColor="text1"/>
          <w:szCs w:val="28"/>
        </w:rPr>
        <w:t>2020</w:t>
      </w:r>
      <w:r w:rsidR="00CD5A58" w:rsidRPr="00E101C7">
        <w:rPr>
          <w:color w:val="000000" w:themeColor="text1"/>
          <w:szCs w:val="28"/>
        </w:rPr>
        <w:t xml:space="preserve"> року</w:t>
      </w:r>
    </w:p>
    <w:p w:rsidR="009E6123" w:rsidRPr="00E101C7" w:rsidRDefault="009E6123" w:rsidP="00505210">
      <w:pPr>
        <w:rPr>
          <w:sz w:val="16"/>
          <w:szCs w:val="16"/>
        </w:rPr>
      </w:pPr>
    </w:p>
    <w:tbl>
      <w:tblPr>
        <w:tblW w:w="0" w:type="auto"/>
        <w:tblLayout w:type="fixed"/>
        <w:tblLook w:val="0000"/>
      </w:tblPr>
      <w:tblGrid>
        <w:gridCol w:w="1951"/>
        <w:gridCol w:w="7793"/>
      </w:tblGrid>
      <w:tr w:rsidR="009E6123" w:rsidRPr="00E101C7" w:rsidTr="00353A6D">
        <w:tc>
          <w:tcPr>
            <w:tcW w:w="1951" w:type="dxa"/>
          </w:tcPr>
          <w:p w:rsidR="009E6123" w:rsidRPr="00E101C7" w:rsidRDefault="008277C8" w:rsidP="009C1E44">
            <w:pPr>
              <w:rPr>
                <w:szCs w:val="28"/>
              </w:rPr>
            </w:pPr>
            <w:r w:rsidRPr="00E101C7">
              <w:rPr>
                <w:szCs w:val="28"/>
              </w:rPr>
              <w:t>Головував</w:t>
            </w:r>
            <w:r w:rsidR="009E6123" w:rsidRPr="00E101C7">
              <w:rPr>
                <w:szCs w:val="28"/>
              </w:rPr>
              <w:t>:</w:t>
            </w:r>
          </w:p>
        </w:tc>
        <w:tc>
          <w:tcPr>
            <w:tcW w:w="7793" w:type="dxa"/>
          </w:tcPr>
          <w:p w:rsidR="009E6123" w:rsidRPr="00221E89" w:rsidRDefault="00221E89" w:rsidP="008277C8">
            <w:pPr>
              <w:jc w:val="both"/>
              <w:rPr>
                <w:b/>
                <w:szCs w:val="28"/>
              </w:rPr>
            </w:pPr>
            <w:r w:rsidRPr="00221E89">
              <w:rPr>
                <w:szCs w:val="28"/>
              </w:rPr>
              <w:t>голова регіональної комісії, голова обласної державної адміністрації Олексій КУЧЕР.</w:t>
            </w:r>
          </w:p>
        </w:tc>
      </w:tr>
      <w:tr w:rsidR="009E6123" w:rsidRPr="00E101C7" w:rsidTr="00353A6D">
        <w:tc>
          <w:tcPr>
            <w:tcW w:w="1951" w:type="dxa"/>
          </w:tcPr>
          <w:p w:rsidR="009E6123" w:rsidRPr="00E101C7" w:rsidRDefault="009E6123" w:rsidP="00505210">
            <w:pPr>
              <w:rPr>
                <w:szCs w:val="28"/>
                <w:u w:val="single"/>
              </w:rPr>
            </w:pPr>
            <w:r w:rsidRPr="00E101C7">
              <w:rPr>
                <w:szCs w:val="28"/>
              </w:rPr>
              <w:t>Присутні:</w:t>
            </w:r>
          </w:p>
        </w:tc>
        <w:tc>
          <w:tcPr>
            <w:tcW w:w="7793" w:type="dxa"/>
          </w:tcPr>
          <w:p w:rsidR="0085613A" w:rsidRPr="00221E89" w:rsidRDefault="00BB1054" w:rsidP="00505210">
            <w:pPr>
              <w:jc w:val="both"/>
              <w:rPr>
                <w:szCs w:val="28"/>
              </w:rPr>
            </w:pPr>
            <w:r w:rsidRPr="00221E89">
              <w:rPr>
                <w:szCs w:val="28"/>
              </w:rPr>
              <w:t>члени регіональної к</w:t>
            </w:r>
            <w:r w:rsidR="0085613A" w:rsidRPr="00221E89">
              <w:rPr>
                <w:szCs w:val="28"/>
              </w:rPr>
              <w:t>омісії (за</w:t>
            </w:r>
            <w:r w:rsidR="00F15F70" w:rsidRPr="00221E89">
              <w:rPr>
                <w:szCs w:val="28"/>
              </w:rPr>
              <w:t xml:space="preserve"> списком); </w:t>
            </w:r>
          </w:p>
          <w:p w:rsidR="009E6123" w:rsidRPr="00221E89" w:rsidRDefault="00F15F70" w:rsidP="00505210">
            <w:pPr>
              <w:jc w:val="both"/>
              <w:rPr>
                <w:szCs w:val="28"/>
              </w:rPr>
            </w:pPr>
            <w:r w:rsidRPr="00221E89">
              <w:rPr>
                <w:szCs w:val="28"/>
              </w:rPr>
              <w:t>запрошені особи (за окремим списком).</w:t>
            </w:r>
          </w:p>
        </w:tc>
      </w:tr>
    </w:tbl>
    <w:p w:rsidR="0039114E" w:rsidRPr="00E101C7" w:rsidRDefault="0039114E" w:rsidP="00646EFC">
      <w:pPr>
        <w:pStyle w:val="afe"/>
        <w:ind w:firstLine="567"/>
        <w:jc w:val="both"/>
        <w:rPr>
          <w:rStyle w:val="rvts15"/>
          <w:rFonts w:ascii="Times New Roman" w:hAnsi="Times New Roman"/>
          <w:b/>
          <w:bCs/>
          <w:sz w:val="16"/>
          <w:szCs w:val="16"/>
        </w:rPr>
      </w:pPr>
    </w:p>
    <w:p w:rsidR="002D77FD" w:rsidRPr="00E101C7" w:rsidRDefault="002D77FD" w:rsidP="002D77FD">
      <w:pPr>
        <w:pStyle w:val="afe"/>
        <w:ind w:firstLine="567"/>
        <w:jc w:val="both"/>
        <w:rPr>
          <w:rFonts w:ascii="Times New Roman" w:eastAsia="Times New Roman" w:hAnsi="Times New Roman"/>
          <w:b/>
          <w:sz w:val="28"/>
          <w:szCs w:val="28"/>
          <w:lang w:eastAsia="ru-RU"/>
        </w:rPr>
      </w:pPr>
      <w:r w:rsidRPr="00E101C7">
        <w:rPr>
          <w:rFonts w:ascii="Times New Roman" w:hAnsi="Times New Roman"/>
          <w:b/>
          <w:sz w:val="28"/>
          <w:szCs w:val="28"/>
        </w:rPr>
        <w:t xml:space="preserve">I. Щодо </w:t>
      </w:r>
      <w:r w:rsidRPr="00E101C7">
        <w:rPr>
          <w:rFonts w:ascii="Times New Roman" w:eastAsia="Times New Roman" w:hAnsi="Times New Roman"/>
          <w:b/>
          <w:sz w:val="28"/>
          <w:szCs w:val="28"/>
          <w:lang w:eastAsia="ru-RU"/>
        </w:rPr>
        <w:t>поточної епідемічної ситуації на території Харківської області.</w:t>
      </w:r>
    </w:p>
    <w:p w:rsidR="0004233F" w:rsidRPr="00E101C7" w:rsidRDefault="0004233F" w:rsidP="0024042C">
      <w:pPr>
        <w:ind w:firstLine="567"/>
        <w:jc w:val="both"/>
        <w:rPr>
          <w:sz w:val="16"/>
          <w:szCs w:val="16"/>
        </w:rPr>
      </w:pPr>
    </w:p>
    <w:p w:rsidR="002D77FD" w:rsidRPr="00E101C7" w:rsidRDefault="002D77FD" w:rsidP="000D69D1">
      <w:pPr>
        <w:ind w:firstLine="567"/>
        <w:jc w:val="both"/>
        <w:rPr>
          <w:szCs w:val="28"/>
        </w:rPr>
      </w:pPr>
      <w:r w:rsidRPr="00E101C7">
        <w:rPr>
          <w:szCs w:val="28"/>
        </w:rPr>
        <w:t xml:space="preserve">СЛУХАЛИ: </w:t>
      </w:r>
      <w:r w:rsidR="008F56A1">
        <w:rPr>
          <w:szCs w:val="28"/>
        </w:rPr>
        <w:t>Любов МАХОТУ</w:t>
      </w:r>
      <w:r w:rsidR="00A84A6E">
        <w:rPr>
          <w:szCs w:val="28"/>
        </w:rPr>
        <w:t xml:space="preserve"> </w:t>
      </w:r>
      <w:r w:rsidRPr="00E101C7">
        <w:rPr>
          <w:szCs w:val="28"/>
        </w:rPr>
        <w:t xml:space="preserve">щодо </w:t>
      </w:r>
      <w:bookmarkStart w:id="0" w:name="_GoBack"/>
      <w:bookmarkEnd w:id="0"/>
      <w:r w:rsidRPr="00E101C7">
        <w:rPr>
          <w:szCs w:val="28"/>
        </w:rPr>
        <w:t>поточної епідемічної ситуації на території Харківської області.</w:t>
      </w:r>
    </w:p>
    <w:p w:rsidR="000C1429" w:rsidRPr="00E101C7" w:rsidRDefault="000C1429" w:rsidP="000D69D1">
      <w:pPr>
        <w:ind w:firstLine="567"/>
        <w:jc w:val="both"/>
        <w:rPr>
          <w:sz w:val="16"/>
          <w:szCs w:val="16"/>
        </w:rPr>
      </w:pPr>
    </w:p>
    <w:p w:rsidR="00BB24D1" w:rsidRPr="00A7416E" w:rsidRDefault="008E24C3" w:rsidP="00BB24D1">
      <w:pPr>
        <w:ind w:firstLine="567"/>
        <w:jc w:val="both"/>
        <w:rPr>
          <w:szCs w:val="28"/>
        </w:rPr>
      </w:pPr>
      <w:r w:rsidRPr="00A7416E">
        <w:rPr>
          <w:szCs w:val="28"/>
        </w:rPr>
        <w:t xml:space="preserve">В Харківській області епідемічна ситуація з COVID-19 продовжує загострюватися, зберігається тенденція </w:t>
      </w:r>
      <w:r w:rsidR="00032BAD" w:rsidRPr="00A7416E">
        <w:rPr>
          <w:szCs w:val="28"/>
        </w:rPr>
        <w:t>що</w:t>
      </w:r>
      <w:r w:rsidRPr="00A7416E">
        <w:rPr>
          <w:szCs w:val="28"/>
        </w:rPr>
        <w:t xml:space="preserve">до зростання захворюваності. </w:t>
      </w:r>
      <w:r w:rsidR="00BB24D1" w:rsidRPr="00A7416E">
        <w:rPr>
          <w:szCs w:val="28"/>
        </w:rPr>
        <w:t xml:space="preserve">За останні 2 тижні (16.10.2020-29.10.2020) лабораторно підтверджено 8219 випадків </w:t>
      </w:r>
      <w:r w:rsidR="00BB24D1" w:rsidRPr="00A7416E">
        <w:rPr>
          <w:szCs w:val="28"/>
          <w:lang w:val="en-US"/>
        </w:rPr>
        <w:t>COVID</w:t>
      </w:r>
      <w:r w:rsidR="00BB24D1" w:rsidRPr="00A7416E">
        <w:rPr>
          <w:szCs w:val="28"/>
        </w:rPr>
        <w:t>-19, що складає 308,99 на 100 тисяч населення. Темп приросту показників склав 5,0%:</w:t>
      </w:r>
    </w:p>
    <w:p w:rsidR="00BB24D1" w:rsidRPr="00A7416E" w:rsidRDefault="00BB24D1" w:rsidP="00BB24D1">
      <w:pPr>
        <w:ind w:firstLine="567"/>
        <w:jc w:val="both"/>
        <w:rPr>
          <w:szCs w:val="28"/>
        </w:rPr>
      </w:pPr>
      <w:r w:rsidRPr="00A7416E">
        <w:rPr>
          <w:szCs w:val="28"/>
        </w:rPr>
        <w:t xml:space="preserve">Інтенсивність </w:t>
      </w:r>
      <w:proofErr w:type="spellStart"/>
      <w:r w:rsidRPr="00A7416E">
        <w:rPr>
          <w:szCs w:val="28"/>
        </w:rPr>
        <w:t>епідпроцесу</w:t>
      </w:r>
      <w:proofErr w:type="spellEnd"/>
      <w:r w:rsidRPr="00A7416E">
        <w:rPr>
          <w:szCs w:val="28"/>
        </w:rPr>
        <w:t xml:space="preserve"> зростає як в м. Харкові, так в районах області. У м. Харкові показник з 07.10.2020 перевищує 320,0 на 100 тис.</w:t>
      </w:r>
      <w:r w:rsidR="00C374DC" w:rsidRPr="00A7416E">
        <w:rPr>
          <w:szCs w:val="28"/>
        </w:rPr>
        <w:t xml:space="preserve"> </w:t>
      </w:r>
      <w:r w:rsidRPr="00A7416E">
        <w:rPr>
          <w:szCs w:val="28"/>
        </w:rPr>
        <w:t xml:space="preserve">населення, що є одним з критеріїв для встановлення червоного рівня небезпеки на території, темп приросту за останні 2 тижні склав 3,9%. Зареєстровано 5777 випадки (70,3% від всіх зареєстрованих за цей період), показник на 100 тис. населення – 404,97. </w:t>
      </w:r>
    </w:p>
    <w:p w:rsidR="00BB24D1" w:rsidRPr="00A7416E" w:rsidRDefault="00BB24D1" w:rsidP="00BB24D1">
      <w:pPr>
        <w:ind w:firstLine="567"/>
        <w:jc w:val="both"/>
        <w:rPr>
          <w:szCs w:val="28"/>
        </w:rPr>
      </w:pPr>
      <w:r w:rsidRPr="00A7416E">
        <w:rPr>
          <w:szCs w:val="28"/>
        </w:rPr>
        <w:t xml:space="preserve">В районах області показники захворюваності темп приросту склав </w:t>
      </w:r>
      <w:r w:rsidR="00FF5DB8" w:rsidRPr="00A7416E">
        <w:rPr>
          <w:szCs w:val="28"/>
        </w:rPr>
        <w:t>10,4%. Випадки реєструвалися в усіх адміністративно-територіальних одиницях</w:t>
      </w:r>
      <w:r w:rsidRPr="00A7416E">
        <w:rPr>
          <w:szCs w:val="28"/>
        </w:rPr>
        <w:t xml:space="preserve">, показник на 100 тис. населення – 197,99. Загострилася </w:t>
      </w:r>
      <w:proofErr w:type="spellStart"/>
      <w:r w:rsidRPr="00A7416E">
        <w:rPr>
          <w:szCs w:val="28"/>
        </w:rPr>
        <w:t>епідситуація</w:t>
      </w:r>
      <w:proofErr w:type="spellEnd"/>
      <w:r w:rsidRPr="00A7416E">
        <w:rPr>
          <w:szCs w:val="28"/>
        </w:rPr>
        <w:t xml:space="preserve"> у </w:t>
      </w:r>
      <w:proofErr w:type="spellStart"/>
      <w:r w:rsidRPr="00A7416E">
        <w:rPr>
          <w:szCs w:val="28"/>
        </w:rPr>
        <w:t>Золочівському</w:t>
      </w:r>
      <w:proofErr w:type="spellEnd"/>
      <w:r w:rsidRPr="00A7416E">
        <w:rPr>
          <w:szCs w:val="28"/>
        </w:rPr>
        <w:t xml:space="preserve"> (332,66), Богодухівському (325,77), </w:t>
      </w:r>
      <w:proofErr w:type="spellStart"/>
      <w:r w:rsidRPr="00A7416E">
        <w:rPr>
          <w:szCs w:val="28"/>
        </w:rPr>
        <w:t>Балаклійському</w:t>
      </w:r>
      <w:proofErr w:type="spellEnd"/>
      <w:r w:rsidRPr="00A7416E">
        <w:rPr>
          <w:szCs w:val="28"/>
        </w:rPr>
        <w:t xml:space="preserve"> (304,68), </w:t>
      </w:r>
      <w:proofErr w:type="spellStart"/>
      <w:r w:rsidRPr="00A7416E">
        <w:rPr>
          <w:szCs w:val="28"/>
        </w:rPr>
        <w:t>Зачепилівському</w:t>
      </w:r>
      <w:proofErr w:type="spellEnd"/>
      <w:r w:rsidRPr="00A7416E">
        <w:rPr>
          <w:szCs w:val="28"/>
        </w:rPr>
        <w:t xml:space="preserve"> (300,0), Борівському (250,6) районах та м. Куп’янськ (211,26). Залишаються високими показники захворюваності у м. Люботин (304,68), м. Первомайськ (213,5), </w:t>
      </w:r>
      <w:proofErr w:type="spellStart"/>
      <w:r w:rsidRPr="00A7416E">
        <w:rPr>
          <w:szCs w:val="28"/>
        </w:rPr>
        <w:t>Валківському</w:t>
      </w:r>
      <w:proofErr w:type="spellEnd"/>
      <w:r w:rsidRPr="00A7416E">
        <w:rPr>
          <w:szCs w:val="28"/>
        </w:rPr>
        <w:t xml:space="preserve"> (299,1), </w:t>
      </w:r>
      <w:proofErr w:type="spellStart"/>
      <w:r w:rsidRPr="00A7416E">
        <w:rPr>
          <w:szCs w:val="28"/>
        </w:rPr>
        <w:t>Кегичівському</w:t>
      </w:r>
      <w:proofErr w:type="spellEnd"/>
      <w:r w:rsidRPr="00A7416E">
        <w:rPr>
          <w:szCs w:val="28"/>
        </w:rPr>
        <w:t xml:space="preserve"> (262,29), Харківському (211,02), Чугуївському (228,17) районах.</w:t>
      </w:r>
    </w:p>
    <w:p w:rsidR="00BB24D1" w:rsidRPr="00A7416E" w:rsidRDefault="00BB24D1" w:rsidP="00BB24D1">
      <w:pPr>
        <w:ind w:firstLine="567"/>
        <w:jc w:val="both"/>
        <w:rPr>
          <w:szCs w:val="28"/>
        </w:rPr>
      </w:pPr>
      <w:r w:rsidRPr="00A7416E">
        <w:rPr>
          <w:szCs w:val="28"/>
        </w:rPr>
        <w:t xml:space="preserve">За останній тиждень методом ПЛР проведено 14320 досліджень (2046 досліджень за добу). Показник на 100 тис. населення відповідно склав 76,91, що в 6 разів перевищує рекомендований критерій (12,0) та свідчить про достатній рівень охоплення </w:t>
      </w:r>
      <w:proofErr w:type="spellStart"/>
      <w:r w:rsidRPr="00A7416E">
        <w:rPr>
          <w:szCs w:val="28"/>
        </w:rPr>
        <w:t>скринінгом</w:t>
      </w:r>
      <w:proofErr w:type="spellEnd"/>
      <w:r w:rsidRPr="00A7416E">
        <w:rPr>
          <w:szCs w:val="28"/>
        </w:rPr>
        <w:t xml:space="preserve"> на </w:t>
      </w:r>
      <w:r w:rsidRPr="00A7416E">
        <w:rPr>
          <w:szCs w:val="28"/>
          <w:lang w:val="en-US"/>
        </w:rPr>
        <w:t>COVID</w:t>
      </w:r>
      <w:r w:rsidRPr="00A7416E">
        <w:rPr>
          <w:szCs w:val="28"/>
        </w:rPr>
        <w:t xml:space="preserve">-19 населення області. </w:t>
      </w:r>
    </w:p>
    <w:p w:rsidR="00DF0433" w:rsidRPr="00155AC1" w:rsidRDefault="003242A1" w:rsidP="00BB24D1">
      <w:pPr>
        <w:ind w:firstLine="567"/>
        <w:jc w:val="both"/>
        <w:rPr>
          <w:szCs w:val="28"/>
        </w:rPr>
      </w:pPr>
      <w:r>
        <w:rPr>
          <w:szCs w:val="28"/>
        </w:rPr>
        <w:lastRenderedPageBreak/>
        <w:t>За результатами доповіді</w:t>
      </w:r>
      <w:r w:rsidR="00DF0433" w:rsidRPr="00F8484D">
        <w:rPr>
          <w:szCs w:val="28"/>
        </w:rPr>
        <w:t xml:space="preserve"> та </w:t>
      </w:r>
      <w:r w:rsidR="00DF0433" w:rsidRPr="00F8484D">
        <w:rPr>
          <w:color w:val="000000" w:themeColor="text1"/>
          <w:szCs w:val="28"/>
        </w:rPr>
        <w:t>з урахуванням обговорення регіональна комісія вирішила:</w:t>
      </w:r>
    </w:p>
    <w:p w:rsidR="00DF0433" w:rsidRPr="00D562FE" w:rsidRDefault="00DF0433" w:rsidP="00DF0433">
      <w:pPr>
        <w:pStyle w:val="afe"/>
        <w:ind w:firstLine="567"/>
        <w:jc w:val="both"/>
        <w:rPr>
          <w:rFonts w:ascii="Times New Roman" w:hAnsi="Times New Roman"/>
          <w:sz w:val="16"/>
          <w:szCs w:val="16"/>
        </w:rPr>
      </w:pPr>
    </w:p>
    <w:p w:rsidR="00E84766" w:rsidRDefault="00155AC1" w:rsidP="000D69D1">
      <w:pPr>
        <w:tabs>
          <w:tab w:val="left" w:pos="9638"/>
        </w:tabs>
        <w:ind w:right="-1" w:firstLine="567"/>
        <w:jc w:val="both"/>
        <w:rPr>
          <w:bCs/>
          <w:szCs w:val="28"/>
          <w:shd w:val="clear" w:color="auto" w:fill="FFFFFF"/>
        </w:rPr>
      </w:pPr>
      <w:r>
        <w:rPr>
          <w:szCs w:val="28"/>
        </w:rPr>
        <w:t>1</w:t>
      </w:r>
      <w:r w:rsidR="000C1429" w:rsidRPr="00E101C7">
        <w:rPr>
          <w:szCs w:val="28"/>
        </w:rPr>
        <w:t>. </w:t>
      </w:r>
      <w:r>
        <w:rPr>
          <w:szCs w:val="28"/>
        </w:rPr>
        <w:t xml:space="preserve">Запровадити з 00-00 </w:t>
      </w:r>
      <w:r w:rsidR="008F56A1">
        <w:rPr>
          <w:szCs w:val="28"/>
        </w:rPr>
        <w:t>годин 09</w:t>
      </w:r>
      <w:r>
        <w:rPr>
          <w:szCs w:val="28"/>
        </w:rPr>
        <w:t xml:space="preserve"> листопада</w:t>
      </w:r>
      <w:r w:rsidR="00952B61" w:rsidRPr="00E101C7">
        <w:rPr>
          <w:szCs w:val="28"/>
        </w:rPr>
        <w:t xml:space="preserve"> 2020 року</w:t>
      </w:r>
      <w:r w:rsidR="008E24C3" w:rsidRPr="00E101C7">
        <w:rPr>
          <w:szCs w:val="28"/>
        </w:rPr>
        <w:t xml:space="preserve"> на території </w:t>
      </w:r>
      <w:r w:rsidR="00D45A53">
        <w:rPr>
          <w:bCs/>
          <w:szCs w:val="28"/>
          <w:shd w:val="clear" w:color="auto" w:fill="FFFFFF"/>
        </w:rPr>
        <w:t xml:space="preserve">міст Харків, Лозова, Первомайський, Чугуїв, </w:t>
      </w:r>
      <w:proofErr w:type="spellStart"/>
      <w:r w:rsidR="00D45A53">
        <w:rPr>
          <w:bCs/>
          <w:szCs w:val="28"/>
          <w:shd w:val="clear" w:color="auto" w:fill="FFFFFF"/>
        </w:rPr>
        <w:t>Барвінківського</w:t>
      </w:r>
      <w:proofErr w:type="spellEnd"/>
      <w:r w:rsidR="00D45A53">
        <w:rPr>
          <w:bCs/>
          <w:szCs w:val="28"/>
          <w:shd w:val="clear" w:color="auto" w:fill="FFFFFF"/>
        </w:rPr>
        <w:t xml:space="preserve">, Богодухівського, </w:t>
      </w:r>
      <w:proofErr w:type="spellStart"/>
      <w:r w:rsidR="00D45A53">
        <w:rPr>
          <w:bCs/>
          <w:szCs w:val="28"/>
          <w:shd w:val="clear" w:color="auto" w:fill="FFFFFF"/>
        </w:rPr>
        <w:t>Валківського</w:t>
      </w:r>
      <w:proofErr w:type="spellEnd"/>
      <w:r w:rsidR="00D45A53">
        <w:rPr>
          <w:bCs/>
          <w:szCs w:val="28"/>
          <w:shd w:val="clear" w:color="auto" w:fill="FFFFFF"/>
        </w:rPr>
        <w:t xml:space="preserve">, </w:t>
      </w:r>
      <w:proofErr w:type="spellStart"/>
      <w:r w:rsidR="00D45A53">
        <w:rPr>
          <w:bCs/>
          <w:szCs w:val="28"/>
          <w:shd w:val="clear" w:color="auto" w:fill="FFFFFF"/>
        </w:rPr>
        <w:t>Зачепилівського</w:t>
      </w:r>
      <w:proofErr w:type="spellEnd"/>
      <w:r w:rsidR="00D45A53">
        <w:rPr>
          <w:bCs/>
          <w:szCs w:val="28"/>
          <w:shd w:val="clear" w:color="auto" w:fill="FFFFFF"/>
        </w:rPr>
        <w:t xml:space="preserve">, </w:t>
      </w:r>
      <w:proofErr w:type="spellStart"/>
      <w:r w:rsidR="00D45A53">
        <w:rPr>
          <w:bCs/>
          <w:szCs w:val="28"/>
          <w:shd w:val="clear" w:color="auto" w:fill="FFFFFF"/>
        </w:rPr>
        <w:t>Золочівського</w:t>
      </w:r>
      <w:proofErr w:type="spellEnd"/>
      <w:r w:rsidR="00D45A53">
        <w:rPr>
          <w:bCs/>
          <w:szCs w:val="28"/>
          <w:shd w:val="clear" w:color="auto" w:fill="FFFFFF"/>
        </w:rPr>
        <w:t xml:space="preserve">, </w:t>
      </w:r>
      <w:proofErr w:type="spellStart"/>
      <w:r w:rsidR="00D45A53">
        <w:rPr>
          <w:bCs/>
          <w:szCs w:val="28"/>
          <w:shd w:val="clear" w:color="auto" w:fill="FFFFFF"/>
        </w:rPr>
        <w:t>Коломацького</w:t>
      </w:r>
      <w:proofErr w:type="spellEnd"/>
      <w:r w:rsidR="00D45A53">
        <w:rPr>
          <w:bCs/>
          <w:szCs w:val="28"/>
          <w:shd w:val="clear" w:color="auto" w:fill="FFFFFF"/>
        </w:rPr>
        <w:t xml:space="preserve">, Чугуївського, Шевченківського районів </w:t>
      </w:r>
      <w:r w:rsidR="008E24C3" w:rsidRPr="00E101C7">
        <w:rPr>
          <w:szCs w:val="28"/>
        </w:rPr>
        <w:t>Харківської області</w:t>
      </w:r>
      <w:r w:rsidR="0019196D">
        <w:rPr>
          <w:szCs w:val="28"/>
        </w:rPr>
        <w:t>,</w:t>
      </w:r>
      <w:r w:rsidR="000C1429" w:rsidRPr="00E101C7">
        <w:rPr>
          <w:szCs w:val="28"/>
        </w:rPr>
        <w:t xml:space="preserve"> </w:t>
      </w:r>
      <w:r w:rsidR="0019196D" w:rsidRPr="002562E8">
        <w:rPr>
          <w:szCs w:val="28"/>
          <w:shd w:val="clear" w:color="auto" w:fill="FFFFFF"/>
        </w:rPr>
        <w:t>додатково до протиепідеміч</w:t>
      </w:r>
      <w:r w:rsidR="0019196D">
        <w:rPr>
          <w:szCs w:val="28"/>
          <w:shd w:val="clear" w:color="auto" w:fill="FFFFFF"/>
        </w:rPr>
        <w:t>них обмежень, передбачених для «зеленого», «</w:t>
      </w:r>
      <w:r w:rsidR="0019196D" w:rsidRPr="002562E8">
        <w:rPr>
          <w:szCs w:val="28"/>
          <w:shd w:val="clear" w:color="auto" w:fill="FFFFFF"/>
        </w:rPr>
        <w:t>ж</w:t>
      </w:r>
      <w:r w:rsidR="0019196D">
        <w:rPr>
          <w:szCs w:val="28"/>
          <w:shd w:val="clear" w:color="auto" w:fill="FFFFFF"/>
        </w:rPr>
        <w:t>овтого» та «помаранчевого» рівнів епідемічної небезпеки,</w:t>
      </w:r>
      <w:r w:rsidR="0019196D" w:rsidRPr="00E101C7">
        <w:rPr>
          <w:szCs w:val="28"/>
        </w:rPr>
        <w:t xml:space="preserve"> </w:t>
      </w:r>
      <w:r w:rsidR="000C1429" w:rsidRPr="00E101C7">
        <w:rPr>
          <w:szCs w:val="28"/>
        </w:rPr>
        <w:t>карантинн</w:t>
      </w:r>
      <w:r w:rsidR="008E24C3" w:rsidRPr="00E101C7">
        <w:rPr>
          <w:szCs w:val="28"/>
        </w:rPr>
        <w:t>і</w:t>
      </w:r>
      <w:r w:rsidR="000C1429" w:rsidRPr="00E101C7">
        <w:rPr>
          <w:szCs w:val="28"/>
        </w:rPr>
        <w:t xml:space="preserve"> заход</w:t>
      </w:r>
      <w:r w:rsidR="008E24C3" w:rsidRPr="00E101C7">
        <w:rPr>
          <w:szCs w:val="28"/>
        </w:rPr>
        <w:t>и</w:t>
      </w:r>
      <w:r w:rsidR="000C1429" w:rsidRPr="00E101C7">
        <w:rPr>
          <w:szCs w:val="28"/>
        </w:rPr>
        <w:t>, в</w:t>
      </w:r>
      <w:r w:rsidR="00431D7C" w:rsidRPr="00E101C7">
        <w:rPr>
          <w:szCs w:val="28"/>
        </w:rPr>
        <w:t>изначені</w:t>
      </w:r>
      <w:r w:rsidR="00E101C7" w:rsidRPr="00E101C7">
        <w:rPr>
          <w:szCs w:val="28"/>
        </w:rPr>
        <w:t xml:space="preserve"> </w:t>
      </w:r>
      <w:r w:rsidR="008E24C3" w:rsidRPr="00E101C7">
        <w:rPr>
          <w:szCs w:val="28"/>
        </w:rPr>
        <w:t>«червон</w:t>
      </w:r>
      <w:r w:rsidR="00431D7C" w:rsidRPr="00E101C7">
        <w:rPr>
          <w:szCs w:val="28"/>
        </w:rPr>
        <w:t>им</w:t>
      </w:r>
      <w:r w:rsidR="008E24C3" w:rsidRPr="00E101C7">
        <w:rPr>
          <w:szCs w:val="28"/>
        </w:rPr>
        <w:t xml:space="preserve">» </w:t>
      </w:r>
      <w:r w:rsidR="000C1429" w:rsidRPr="00E101C7">
        <w:rPr>
          <w:szCs w:val="28"/>
        </w:rPr>
        <w:t>рівн</w:t>
      </w:r>
      <w:r w:rsidR="00431D7C" w:rsidRPr="00E101C7">
        <w:rPr>
          <w:szCs w:val="28"/>
        </w:rPr>
        <w:t>ем</w:t>
      </w:r>
      <w:r w:rsidR="000C1429" w:rsidRPr="00E101C7">
        <w:rPr>
          <w:szCs w:val="28"/>
        </w:rPr>
        <w:t xml:space="preserve"> епідемічної загрози</w:t>
      </w:r>
      <w:r w:rsidR="00431D7C" w:rsidRPr="00E101C7">
        <w:rPr>
          <w:szCs w:val="28"/>
        </w:rPr>
        <w:t>, згідно з постановою Кабінету Міністрів України від 22 липня 2020 року №641 «</w:t>
      </w:r>
      <w:r w:rsidR="00431D7C" w:rsidRPr="00E101C7">
        <w:rPr>
          <w:bCs/>
          <w:szCs w:val="28"/>
          <w:shd w:val="clear" w:color="auto" w:fill="FFFFFF"/>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431D7C" w:rsidRPr="00E101C7">
        <w:rPr>
          <w:bCs/>
          <w:szCs w:val="28"/>
          <w:shd w:val="clear" w:color="auto" w:fill="FFFFFF"/>
        </w:rPr>
        <w:t>коронавірусом</w:t>
      </w:r>
      <w:proofErr w:type="spellEnd"/>
      <w:r w:rsidR="00431D7C" w:rsidRPr="00E101C7">
        <w:rPr>
          <w:bCs/>
          <w:szCs w:val="28"/>
          <w:shd w:val="clear" w:color="auto" w:fill="FFFFFF"/>
        </w:rPr>
        <w:t xml:space="preserve"> SARS-CoV-2» </w:t>
      </w:r>
      <w:bookmarkStart w:id="1" w:name="_Hlk49589865"/>
      <w:r w:rsidR="00431D7C" w:rsidRPr="00E101C7">
        <w:rPr>
          <w:bCs/>
          <w:szCs w:val="28"/>
          <w:shd w:val="clear" w:color="auto" w:fill="FFFFFF"/>
        </w:rPr>
        <w:t>(зі змінами</w:t>
      </w:r>
      <w:bookmarkEnd w:id="1"/>
      <w:r w:rsidR="00431D7C" w:rsidRPr="00E101C7">
        <w:rPr>
          <w:bCs/>
          <w:szCs w:val="28"/>
          <w:shd w:val="clear" w:color="auto" w:fill="FFFFFF"/>
        </w:rPr>
        <w:t>)</w:t>
      </w:r>
      <w:r w:rsidR="00E84766">
        <w:rPr>
          <w:bCs/>
          <w:szCs w:val="28"/>
          <w:shd w:val="clear" w:color="auto" w:fill="FFFFFF"/>
        </w:rPr>
        <w:t>.</w:t>
      </w:r>
      <w:r w:rsidR="00431D7C" w:rsidRPr="00E101C7">
        <w:rPr>
          <w:bCs/>
          <w:szCs w:val="28"/>
          <w:shd w:val="clear" w:color="auto" w:fill="FFFFFF"/>
        </w:rPr>
        <w:t xml:space="preserve"> </w:t>
      </w:r>
    </w:p>
    <w:p w:rsidR="00526AC4" w:rsidRPr="00526AC4" w:rsidRDefault="00526AC4" w:rsidP="00E84766">
      <w:pPr>
        <w:pStyle w:val="a5"/>
        <w:tabs>
          <w:tab w:val="left" w:pos="-142"/>
        </w:tabs>
        <w:spacing w:after="0"/>
        <w:ind w:left="0" w:firstLine="567"/>
        <w:jc w:val="both"/>
        <w:rPr>
          <w:sz w:val="16"/>
          <w:szCs w:val="16"/>
        </w:rPr>
      </w:pPr>
    </w:p>
    <w:p w:rsidR="00A84A6E" w:rsidRPr="00E84766" w:rsidRDefault="00155AC1" w:rsidP="00E84766">
      <w:pPr>
        <w:pStyle w:val="a5"/>
        <w:tabs>
          <w:tab w:val="left" w:pos="-142"/>
        </w:tabs>
        <w:spacing w:after="0"/>
        <w:ind w:left="0" w:firstLine="567"/>
        <w:jc w:val="both"/>
        <w:rPr>
          <w:sz w:val="28"/>
          <w:szCs w:val="28"/>
        </w:rPr>
      </w:pPr>
      <w:r>
        <w:rPr>
          <w:sz w:val="28"/>
          <w:szCs w:val="28"/>
        </w:rPr>
        <w:t>2</w:t>
      </w:r>
      <w:r w:rsidR="00E84766">
        <w:rPr>
          <w:sz w:val="28"/>
          <w:szCs w:val="28"/>
        </w:rPr>
        <w:t>. </w:t>
      </w:r>
      <w:r w:rsidR="00E84766" w:rsidRPr="00E101C7">
        <w:rPr>
          <w:sz w:val="28"/>
          <w:szCs w:val="28"/>
        </w:rPr>
        <w:t>Відповідно до рекомендацій Державної комісії з питань техногенно-екологічної безпеки та надзвичайних ситуацій</w:t>
      </w:r>
      <w:r w:rsidR="00E84766">
        <w:rPr>
          <w:sz w:val="28"/>
          <w:szCs w:val="28"/>
        </w:rPr>
        <w:t xml:space="preserve"> </w:t>
      </w:r>
      <w:r w:rsidR="00752582" w:rsidRPr="00752582">
        <w:rPr>
          <w:bCs/>
          <w:sz w:val="28"/>
          <w:szCs w:val="28"/>
          <w:shd w:val="clear" w:color="auto" w:fill="FFFFFF"/>
        </w:rPr>
        <w:t>на території адміністративно-територіальних одиниць</w:t>
      </w:r>
      <w:r w:rsidR="00752582" w:rsidRPr="00752582">
        <w:rPr>
          <w:szCs w:val="28"/>
        </w:rPr>
        <w:t xml:space="preserve"> </w:t>
      </w:r>
      <w:r w:rsidR="00752582" w:rsidRPr="00752582">
        <w:rPr>
          <w:sz w:val="28"/>
          <w:szCs w:val="28"/>
        </w:rPr>
        <w:t>Харківської області</w:t>
      </w:r>
      <w:r w:rsidR="00752582" w:rsidRPr="00752582">
        <w:rPr>
          <w:bCs/>
          <w:sz w:val="28"/>
          <w:szCs w:val="28"/>
          <w:shd w:val="clear" w:color="auto" w:fill="FFFFFF"/>
        </w:rPr>
        <w:t xml:space="preserve">, на яких встановлено «червоний» рівень </w:t>
      </w:r>
      <w:r w:rsidR="00752582" w:rsidRPr="00752582">
        <w:rPr>
          <w:sz w:val="28"/>
          <w:szCs w:val="28"/>
          <w:shd w:val="clear" w:color="auto" w:fill="FFFFFF"/>
        </w:rPr>
        <w:t>епідемічної небезпеки</w:t>
      </w:r>
      <w:r w:rsidR="00752582">
        <w:rPr>
          <w:b/>
          <w:bCs/>
          <w:sz w:val="28"/>
          <w:szCs w:val="28"/>
          <w:shd w:val="clear" w:color="auto" w:fill="FFFFFF"/>
        </w:rPr>
        <w:t xml:space="preserve"> </w:t>
      </w:r>
      <w:r w:rsidR="00752582" w:rsidRPr="00E84766">
        <w:rPr>
          <w:b/>
          <w:sz w:val="28"/>
          <w:szCs w:val="28"/>
        </w:rPr>
        <w:t>з</w:t>
      </w:r>
      <w:r w:rsidR="00752582" w:rsidRPr="00E84766">
        <w:rPr>
          <w:b/>
          <w:bCs/>
          <w:sz w:val="28"/>
          <w:szCs w:val="28"/>
          <w:shd w:val="clear" w:color="auto" w:fill="FFFFFF"/>
        </w:rPr>
        <w:t xml:space="preserve">аборонити </w:t>
      </w:r>
      <w:r w:rsidR="00A84A6E" w:rsidRPr="00E84766">
        <w:rPr>
          <w:b/>
          <w:bCs/>
          <w:sz w:val="28"/>
          <w:szCs w:val="28"/>
          <w:shd w:val="clear" w:color="auto" w:fill="FFFFFF"/>
        </w:rPr>
        <w:t xml:space="preserve">з 00.00 годин </w:t>
      </w:r>
      <w:r w:rsidR="008F56A1">
        <w:rPr>
          <w:b/>
          <w:bCs/>
          <w:sz w:val="28"/>
          <w:szCs w:val="28"/>
          <w:shd w:val="clear" w:color="auto" w:fill="FFFFFF"/>
        </w:rPr>
        <w:t>09</w:t>
      </w:r>
      <w:r>
        <w:rPr>
          <w:b/>
          <w:bCs/>
          <w:sz w:val="28"/>
          <w:szCs w:val="28"/>
          <w:shd w:val="clear" w:color="auto" w:fill="FFFFFF"/>
        </w:rPr>
        <w:t> листопада</w:t>
      </w:r>
      <w:r w:rsidR="00A84A6E" w:rsidRPr="00E84766">
        <w:rPr>
          <w:b/>
          <w:bCs/>
          <w:sz w:val="28"/>
          <w:szCs w:val="28"/>
          <w:shd w:val="clear" w:color="auto" w:fill="FFFFFF"/>
        </w:rPr>
        <w:t xml:space="preserve"> 2020 року:</w:t>
      </w:r>
    </w:p>
    <w:p w:rsidR="00A84A6E" w:rsidRDefault="00155AC1" w:rsidP="00C374DC">
      <w:pPr>
        <w:ind w:firstLine="567"/>
        <w:jc w:val="both"/>
        <w:rPr>
          <w:szCs w:val="28"/>
          <w:shd w:val="clear" w:color="auto" w:fill="FFFFFF"/>
        </w:rPr>
      </w:pPr>
      <w:bookmarkStart w:id="2" w:name="n528"/>
      <w:bookmarkStart w:id="3" w:name="n66"/>
      <w:bookmarkEnd w:id="2"/>
      <w:bookmarkEnd w:id="3"/>
      <w:r>
        <w:rPr>
          <w:szCs w:val="28"/>
        </w:rPr>
        <w:t>2</w:t>
      </w:r>
      <w:r w:rsidR="00A84A6E" w:rsidRPr="00E84766">
        <w:rPr>
          <w:szCs w:val="28"/>
        </w:rPr>
        <w:t>.1. </w:t>
      </w:r>
      <w:r w:rsidRPr="00155AC1">
        <w:rPr>
          <w:szCs w:val="28"/>
        </w:rPr>
        <w:t>В</w:t>
      </w:r>
      <w:r w:rsidRPr="00670ED0">
        <w:rPr>
          <w:szCs w:val="28"/>
          <w:shd w:val="clear" w:color="auto" w:fill="FFFFFF"/>
        </w:rPr>
        <w:t xml:space="preserve">ідвідування закладів освіти здобувачами освіти, </w:t>
      </w:r>
      <w:r w:rsidR="00C374DC">
        <w:rPr>
          <w:szCs w:val="28"/>
          <w:shd w:val="clear" w:color="auto" w:fill="FFFFFF"/>
        </w:rPr>
        <w:t>крім учнів</w:t>
      </w:r>
      <w:r w:rsidR="007D2EA0">
        <w:rPr>
          <w:szCs w:val="28"/>
          <w:shd w:val="clear" w:color="auto" w:fill="FFFFFF"/>
        </w:rPr>
        <w:t xml:space="preserve"> початкових класів (1-4 клас),</w:t>
      </w:r>
      <w:r w:rsidRPr="00670ED0">
        <w:rPr>
          <w:szCs w:val="28"/>
          <w:shd w:val="clear" w:color="auto" w:fill="FFFFFF"/>
        </w:rPr>
        <w:t xml:space="preserve"> учнів (вихованців) спеціальних шкіл, навчально-реабілітаційних центрів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 </w:t>
      </w:r>
      <w:r>
        <w:rPr>
          <w:szCs w:val="28"/>
          <w:shd w:val="clear" w:color="auto" w:fill="FFFFFF"/>
        </w:rPr>
        <w:t>та перевести</w:t>
      </w:r>
      <w:r w:rsidRPr="00670ED0">
        <w:rPr>
          <w:szCs w:val="28"/>
          <w:shd w:val="clear" w:color="auto" w:fill="FFFFFF"/>
        </w:rPr>
        <w:t xml:space="preserve"> на дистанційне навчан</w:t>
      </w:r>
      <w:r>
        <w:rPr>
          <w:szCs w:val="28"/>
          <w:shd w:val="clear" w:color="auto" w:fill="FFFFFF"/>
        </w:rPr>
        <w:t>ня заклади</w:t>
      </w:r>
      <w:r w:rsidRPr="00670ED0">
        <w:rPr>
          <w:szCs w:val="28"/>
          <w:shd w:val="clear" w:color="auto" w:fill="FFFFFF"/>
        </w:rPr>
        <w:t xml:space="preserve"> загальної середньої освіти</w:t>
      </w:r>
      <w:r w:rsidR="005B0E98">
        <w:rPr>
          <w:szCs w:val="28"/>
          <w:shd w:val="clear" w:color="auto" w:fill="FFFFFF"/>
        </w:rPr>
        <w:t xml:space="preserve"> (крім учнів 1-4 класів).</w:t>
      </w:r>
    </w:p>
    <w:p w:rsidR="00A84A6E" w:rsidRPr="009E3811" w:rsidRDefault="00155AC1" w:rsidP="00A84A6E">
      <w:pPr>
        <w:pStyle w:val="rvps2"/>
        <w:shd w:val="clear" w:color="auto" w:fill="FFFFFF"/>
        <w:spacing w:before="0" w:beforeAutospacing="0" w:after="0" w:afterAutospacing="0"/>
        <w:ind w:firstLine="567"/>
        <w:jc w:val="both"/>
        <w:rPr>
          <w:sz w:val="28"/>
          <w:szCs w:val="28"/>
          <w:lang w:val="uk-UA"/>
        </w:rPr>
      </w:pPr>
      <w:bookmarkStart w:id="4" w:name="n529"/>
      <w:bookmarkStart w:id="5" w:name="n70"/>
      <w:bookmarkStart w:id="6" w:name="n530"/>
      <w:bookmarkStart w:id="7" w:name="n531"/>
      <w:bookmarkStart w:id="8" w:name="n540"/>
      <w:bookmarkStart w:id="9" w:name="n533"/>
      <w:bookmarkEnd w:id="4"/>
      <w:bookmarkEnd w:id="5"/>
      <w:bookmarkEnd w:id="6"/>
      <w:bookmarkEnd w:id="7"/>
      <w:bookmarkEnd w:id="8"/>
      <w:bookmarkEnd w:id="9"/>
      <w:r>
        <w:rPr>
          <w:sz w:val="28"/>
          <w:szCs w:val="28"/>
          <w:lang w:val="uk-UA"/>
        </w:rPr>
        <w:t>2</w:t>
      </w:r>
      <w:r w:rsidR="004A5FF3" w:rsidRPr="00E84766">
        <w:rPr>
          <w:sz w:val="28"/>
          <w:szCs w:val="28"/>
          <w:lang w:val="uk-UA"/>
        </w:rPr>
        <w:t>.2</w:t>
      </w:r>
      <w:r w:rsidR="00A84A6E" w:rsidRPr="00E84766">
        <w:rPr>
          <w:sz w:val="28"/>
          <w:szCs w:val="28"/>
          <w:lang w:val="uk-UA"/>
        </w:rPr>
        <w:t>. Приймання відвідувачів в інших з</w:t>
      </w:r>
      <w:r w:rsidR="004A5FF3" w:rsidRPr="00E84766">
        <w:rPr>
          <w:sz w:val="28"/>
          <w:szCs w:val="28"/>
          <w:lang w:val="uk-UA"/>
        </w:rPr>
        <w:t>акладах розважальної діяльності</w:t>
      </w:r>
      <w:r w:rsidR="00FF5DB8">
        <w:rPr>
          <w:sz w:val="28"/>
          <w:szCs w:val="28"/>
          <w:lang w:val="uk-UA"/>
        </w:rPr>
        <w:t>, крім</w:t>
      </w:r>
      <w:r w:rsidR="009E3811">
        <w:rPr>
          <w:sz w:val="28"/>
          <w:szCs w:val="28"/>
          <w:lang w:val="uk-UA"/>
        </w:rPr>
        <w:t xml:space="preserve"> </w:t>
      </w:r>
      <w:r w:rsidR="00FF5DB8">
        <w:rPr>
          <w:sz w:val="28"/>
          <w:szCs w:val="28"/>
          <w:lang w:val="uk-UA"/>
        </w:rPr>
        <w:t xml:space="preserve">закладів </w:t>
      </w:r>
      <w:r w:rsidR="009E3811" w:rsidRPr="009E3811">
        <w:rPr>
          <w:sz w:val="28"/>
          <w:szCs w:val="28"/>
          <w:lang w:val="uk-UA"/>
        </w:rPr>
        <w:t>культури з наповненістю залів не більше ніж на 50% місць за умови дотримання відповідних санітарних та протиепідемічних заходів</w:t>
      </w:r>
      <w:r w:rsidR="004A5FF3" w:rsidRPr="009E3811">
        <w:rPr>
          <w:sz w:val="28"/>
          <w:szCs w:val="28"/>
          <w:lang w:val="uk-UA"/>
        </w:rPr>
        <w:t>.</w:t>
      </w:r>
    </w:p>
    <w:p w:rsidR="005355C5" w:rsidRPr="00E101C7" w:rsidRDefault="00155AC1" w:rsidP="005355C5">
      <w:pPr>
        <w:tabs>
          <w:tab w:val="left" w:pos="9638"/>
        </w:tabs>
        <w:ind w:right="-1" w:firstLine="567"/>
        <w:jc w:val="both"/>
        <w:rPr>
          <w:szCs w:val="28"/>
        </w:rPr>
      </w:pPr>
      <w:r>
        <w:rPr>
          <w:szCs w:val="28"/>
        </w:rPr>
        <w:t>2</w:t>
      </w:r>
      <w:r w:rsidR="005355C5">
        <w:rPr>
          <w:szCs w:val="28"/>
        </w:rPr>
        <w:t>.3. </w:t>
      </w:r>
      <w:r w:rsidR="00D562FE">
        <w:rPr>
          <w:szCs w:val="28"/>
        </w:rPr>
        <w:t>Р</w:t>
      </w:r>
      <w:r w:rsidR="005355C5" w:rsidRPr="00E101C7">
        <w:rPr>
          <w:szCs w:val="28"/>
        </w:rPr>
        <w:t>оботу спорт</w:t>
      </w:r>
      <w:r w:rsidR="005355C5">
        <w:rPr>
          <w:szCs w:val="28"/>
        </w:rPr>
        <w:t>ивних залів, фітнес-центрів тощо (окрім стадіонів на відкритому повітрі)</w:t>
      </w:r>
      <w:r w:rsidR="005355C5" w:rsidRPr="00E101C7">
        <w:rPr>
          <w:szCs w:val="28"/>
        </w:rPr>
        <w:t>.</w:t>
      </w:r>
    </w:p>
    <w:p w:rsidR="00A84A6E" w:rsidRPr="00E84766" w:rsidRDefault="00155AC1" w:rsidP="000A7D1F">
      <w:pPr>
        <w:pStyle w:val="rvps2"/>
        <w:shd w:val="clear" w:color="auto" w:fill="FFFFFF"/>
        <w:spacing w:before="0" w:beforeAutospacing="0" w:after="0" w:afterAutospacing="0"/>
        <w:ind w:firstLine="567"/>
        <w:jc w:val="both"/>
        <w:rPr>
          <w:sz w:val="28"/>
          <w:szCs w:val="28"/>
          <w:lang w:val="uk-UA"/>
        </w:rPr>
      </w:pPr>
      <w:bookmarkStart w:id="10" w:name="n541"/>
      <w:bookmarkStart w:id="11" w:name="n534"/>
      <w:bookmarkStart w:id="12" w:name="n542"/>
      <w:bookmarkStart w:id="13" w:name="n538"/>
      <w:bookmarkEnd w:id="10"/>
      <w:bookmarkEnd w:id="11"/>
      <w:bookmarkEnd w:id="12"/>
      <w:bookmarkEnd w:id="13"/>
      <w:r>
        <w:rPr>
          <w:sz w:val="28"/>
          <w:szCs w:val="28"/>
          <w:lang w:val="uk-UA"/>
        </w:rPr>
        <w:t>2</w:t>
      </w:r>
      <w:r w:rsidR="004A5FF3" w:rsidRPr="00E84766">
        <w:rPr>
          <w:sz w:val="28"/>
          <w:szCs w:val="28"/>
          <w:lang w:val="uk-UA"/>
        </w:rPr>
        <w:t>.</w:t>
      </w:r>
      <w:r w:rsidR="005355C5">
        <w:rPr>
          <w:sz w:val="28"/>
          <w:szCs w:val="28"/>
          <w:lang w:val="uk-UA"/>
        </w:rPr>
        <w:t>4</w:t>
      </w:r>
      <w:r w:rsidR="00A84A6E" w:rsidRPr="00E84766">
        <w:rPr>
          <w:sz w:val="28"/>
          <w:szCs w:val="28"/>
          <w:lang w:val="uk-UA"/>
        </w:rPr>
        <w:t xml:space="preserve">. Відвідування </w:t>
      </w:r>
      <w:proofErr w:type="spellStart"/>
      <w:r w:rsidR="00A84A6E" w:rsidRPr="00E84766">
        <w:rPr>
          <w:sz w:val="28"/>
          <w:szCs w:val="28"/>
          <w:lang w:val="uk-UA"/>
        </w:rPr>
        <w:t>отримувачами</w:t>
      </w:r>
      <w:proofErr w:type="spellEnd"/>
      <w:r w:rsidR="00A84A6E" w:rsidRPr="00E84766">
        <w:rPr>
          <w:sz w:val="28"/>
          <w:szCs w:val="28"/>
          <w:lang w:val="uk-UA"/>
        </w:rPr>
        <w:t xml:space="preserve">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00A84A6E" w:rsidRPr="00E84766">
        <w:rPr>
          <w:sz w:val="28"/>
          <w:szCs w:val="28"/>
          <w:lang w:val="uk-UA"/>
        </w:rPr>
        <w:t>кризово</w:t>
      </w:r>
      <w:proofErr w:type="spellEnd"/>
      <w:r w:rsidR="00A84A6E" w:rsidRPr="00E84766">
        <w:rPr>
          <w:sz w:val="28"/>
          <w:szCs w:val="28"/>
          <w:lang w:val="uk-UA"/>
        </w:rPr>
        <w:t>), центрів обліку бездомних осіб, мобільних бригад соціально-психологічної допомоги, соціального патрулювання.</w:t>
      </w:r>
    </w:p>
    <w:p w:rsidR="00A037D7" w:rsidRPr="00A037D7" w:rsidRDefault="00A037D7" w:rsidP="001373C1">
      <w:pPr>
        <w:jc w:val="both"/>
        <w:rPr>
          <w:sz w:val="16"/>
          <w:szCs w:val="16"/>
        </w:rPr>
      </w:pPr>
    </w:p>
    <w:p w:rsidR="004A5FF3" w:rsidRPr="00E84766" w:rsidRDefault="0013215A" w:rsidP="000A7D1F">
      <w:pPr>
        <w:ind w:firstLine="567"/>
        <w:jc w:val="both"/>
        <w:rPr>
          <w:b/>
          <w:bCs/>
          <w:szCs w:val="28"/>
          <w:shd w:val="clear" w:color="auto" w:fill="FFFFFF"/>
        </w:rPr>
      </w:pPr>
      <w:r>
        <w:rPr>
          <w:szCs w:val="28"/>
        </w:rPr>
        <w:t>3</w:t>
      </w:r>
      <w:r w:rsidR="00A84A6E">
        <w:rPr>
          <w:szCs w:val="28"/>
        </w:rPr>
        <w:t>. </w:t>
      </w:r>
      <w:r w:rsidR="00E84766">
        <w:rPr>
          <w:szCs w:val="28"/>
        </w:rPr>
        <w:t xml:space="preserve">Враховуючи поточну епідемічну ситуацію </w:t>
      </w:r>
      <w:r w:rsidR="00752582" w:rsidRPr="00752582">
        <w:rPr>
          <w:bCs/>
          <w:szCs w:val="28"/>
          <w:shd w:val="clear" w:color="auto" w:fill="FFFFFF"/>
        </w:rPr>
        <w:t>на території адміністративно-територіальних одиниць</w:t>
      </w:r>
      <w:r w:rsidR="00752582" w:rsidRPr="00752582">
        <w:rPr>
          <w:szCs w:val="28"/>
        </w:rPr>
        <w:t xml:space="preserve"> </w:t>
      </w:r>
      <w:r w:rsidR="00752582">
        <w:rPr>
          <w:szCs w:val="28"/>
        </w:rPr>
        <w:t>Харківської області</w:t>
      </w:r>
      <w:r w:rsidR="00752582" w:rsidRPr="00752582">
        <w:rPr>
          <w:bCs/>
          <w:szCs w:val="28"/>
          <w:shd w:val="clear" w:color="auto" w:fill="FFFFFF"/>
        </w:rPr>
        <w:t xml:space="preserve">, на яких встановлено «червоний» рівень </w:t>
      </w:r>
      <w:r w:rsidR="00752582" w:rsidRPr="00752582">
        <w:rPr>
          <w:szCs w:val="28"/>
          <w:shd w:val="clear" w:color="auto" w:fill="FFFFFF"/>
        </w:rPr>
        <w:t>епідемічної небезпеки</w:t>
      </w:r>
      <w:r w:rsidR="00752582">
        <w:rPr>
          <w:szCs w:val="28"/>
        </w:rPr>
        <w:t xml:space="preserve"> </w:t>
      </w:r>
      <w:r w:rsidR="00E84766" w:rsidRPr="00E84766">
        <w:rPr>
          <w:b/>
          <w:szCs w:val="28"/>
        </w:rPr>
        <w:t>д</w:t>
      </w:r>
      <w:r w:rsidR="00A84A6E" w:rsidRPr="00E84766">
        <w:rPr>
          <w:b/>
          <w:szCs w:val="28"/>
        </w:rPr>
        <w:t xml:space="preserve">озволити </w:t>
      </w:r>
      <w:r w:rsidR="008F56A1">
        <w:rPr>
          <w:b/>
          <w:bCs/>
          <w:szCs w:val="28"/>
          <w:shd w:val="clear" w:color="auto" w:fill="FFFFFF"/>
        </w:rPr>
        <w:t>з 00.00 годин 09</w:t>
      </w:r>
      <w:r w:rsidR="00155AC1">
        <w:rPr>
          <w:b/>
          <w:bCs/>
          <w:szCs w:val="28"/>
          <w:shd w:val="clear" w:color="auto" w:fill="FFFFFF"/>
        </w:rPr>
        <w:t xml:space="preserve"> листопада</w:t>
      </w:r>
      <w:r w:rsidR="004A5FF3" w:rsidRPr="00E84766">
        <w:rPr>
          <w:b/>
          <w:bCs/>
          <w:szCs w:val="28"/>
          <w:shd w:val="clear" w:color="auto" w:fill="FFFFFF"/>
        </w:rPr>
        <w:t xml:space="preserve"> 2020 року:</w:t>
      </w:r>
    </w:p>
    <w:p w:rsidR="00E84766" w:rsidRPr="008A5B12" w:rsidRDefault="0013215A" w:rsidP="008A5B12">
      <w:pPr>
        <w:pStyle w:val="rvps2"/>
        <w:shd w:val="clear" w:color="auto" w:fill="FFFFFF"/>
        <w:spacing w:before="0" w:beforeAutospacing="0" w:after="0" w:afterAutospacing="0"/>
        <w:ind w:firstLine="567"/>
        <w:jc w:val="both"/>
        <w:rPr>
          <w:sz w:val="28"/>
          <w:szCs w:val="28"/>
          <w:lang w:val="uk-UA"/>
        </w:rPr>
      </w:pPr>
      <w:r>
        <w:rPr>
          <w:sz w:val="28"/>
          <w:szCs w:val="28"/>
          <w:lang w:val="uk-UA"/>
        </w:rPr>
        <w:t>3</w:t>
      </w:r>
      <w:r w:rsidR="00E84766" w:rsidRPr="008A5B12">
        <w:rPr>
          <w:sz w:val="28"/>
          <w:szCs w:val="28"/>
          <w:lang w:val="uk-UA"/>
        </w:rPr>
        <w:t>.1. </w:t>
      </w:r>
      <w:r w:rsidR="008A5B12" w:rsidRPr="008A5B12">
        <w:rPr>
          <w:sz w:val="28"/>
          <w:szCs w:val="28"/>
          <w:lang w:val="uk-UA"/>
        </w:rPr>
        <w:t>Р</w:t>
      </w:r>
      <w:r w:rsidR="00E84766" w:rsidRPr="008A5B12">
        <w:rPr>
          <w:sz w:val="28"/>
          <w:szCs w:val="28"/>
          <w:lang w:val="uk-UA"/>
        </w:rPr>
        <w:t>егулярні та нерегулярні перевезення пасажирів автомобільним, залізничним транспортом, міським електротранспортом, метрополітеном у міському сполученні, перевезення</w:t>
      </w:r>
      <w:bookmarkStart w:id="14" w:name="n245"/>
      <w:bookmarkStart w:id="15" w:name="n63"/>
      <w:bookmarkEnd w:id="14"/>
      <w:bookmarkEnd w:id="15"/>
      <w:r w:rsidR="008A5B12">
        <w:rPr>
          <w:sz w:val="28"/>
          <w:szCs w:val="28"/>
          <w:lang w:val="uk-UA"/>
        </w:rPr>
        <w:t xml:space="preserve"> </w:t>
      </w:r>
      <w:r w:rsidR="00E84766" w:rsidRPr="008A5B12">
        <w:rPr>
          <w:sz w:val="28"/>
          <w:szCs w:val="28"/>
          <w:lang w:val="uk-UA"/>
        </w:rPr>
        <w:t>легковими автомобілями, кількість пасажирів, включаючи водія, в яких не більше п’яти осіб без урахування осіб віком до 14 років</w:t>
      </w:r>
      <w:bookmarkStart w:id="16" w:name="n64"/>
      <w:bookmarkEnd w:id="16"/>
      <w:r w:rsidR="008A5B12">
        <w:rPr>
          <w:sz w:val="28"/>
          <w:szCs w:val="28"/>
          <w:lang w:val="uk-UA"/>
        </w:rPr>
        <w:t xml:space="preserve">, </w:t>
      </w:r>
      <w:r w:rsidR="00E84766" w:rsidRPr="008A5B12">
        <w:rPr>
          <w:sz w:val="28"/>
          <w:szCs w:val="28"/>
          <w:lang w:val="uk-UA"/>
        </w:rPr>
        <w:t xml:space="preserve">службовими та/або орендованими автомобільними транспортними засобами підприємств, закладів та установ за умови забезпечення водіїв та </w:t>
      </w:r>
      <w:r w:rsidR="00E84766" w:rsidRPr="008A5B12">
        <w:rPr>
          <w:sz w:val="28"/>
          <w:szCs w:val="28"/>
          <w:lang w:val="uk-UA"/>
        </w:rPr>
        <w:lastRenderedPageBreak/>
        <w:t>пасажирів під час таких перевезень засобами індивідуального захисту в межах кількості місць для сидіння</w:t>
      </w:r>
      <w:r w:rsidR="008A5B12">
        <w:rPr>
          <w:sz w:val="28"/>
          <w:szCs w:val="28"/>
          <w:lang w:val="uk-UA"/>
        </w:rPr>
        <w:t>.</w:t>
      </w:r>
    </w:p>
    <w:p w:rsidR="00E84766" w:rsidRPr="008A5B12" w:rsidRDefault="0013215A" w:rsidP="008A5B12">
      <w:pPr>
        <w:pStyle w:val="rvps2"/>
        <w:shd w:val="clear" w:color="auto" w:fill="FFFFFF"/>
        <w:spacing w:before="0" w:beforeAutospacing="0" w:after="0" w:afterAutospacing="0"/>
        <w:ind w:firstLine="567"/>
        <w:jc w:val="both"/>
        <w:rPr>
          <w:sz w:val="28"/>
          <w:szCs w:val="28"/>
          <w:lang w:val="uk-UA"/>
        </w:rPr>
      </w:pPr>
      <w:bookmarkStart w:id="17" w:name="n247"/>
      <w:bookmarkEnd w:id="17"/>
      <w:r>
        <w:rPr>
          <w:sz w:val="28"/>
          <w:szCs w:val="28"/>
          <w:lang w:val="uk-UA"/>
        </w:rPr>
        <w:t>3</w:t>
      </w:r>
      <w:r w:rsidR="008A5B12" w:rsidRPr="008A5B12">
        <w:rPr>
          <w:sz w:val="28"/>
          <w:szCs w:val="28"/>
          <w:lang w:val="uk-UA"/>
        </w:rPr>
        <w:t>.2.</w:t>
      </w:r>
      <w:r w:rsidR="008A5B12">
        <w:rPr>
          <w:sz w:val="28"/>
          <w:szCs w:val="28"/>
          <w:lang w:val="uk-UA"/>
        </w:rPr>
        <w:t> П</w:t>
      </w:r>
      <w:r w:rsidR="008A5B12" w:rsidRPr="008A5B12">
        <w:rPr>
          <w:sz w:val="28"/>
          <w:szCs w:val="28"/>
          <w:lang w:val="uk-UA"/>
        </w:rPr>
        <w:t>осадк</w:t>
      </w:r>
      <w:r w:rsidR="008A5B12">
        <w:rPr>
          <w:sz w:val="28"/>
          <w:szCs w:val="28"/>
          <w:lang w:val="uk-UA"/>
        </w:rPr>
        <w:t>у</w:t>
      </w:r>
      <w:r w:rsidR="00E84766" w:rsidRPr="008A5B12">
        <w:rPr>
          <w:sz w:val="28"/>
          <w:szCs w:val="28"/>
          <w:lang w:val="uk-UA"/>
        </w:rPr>
        <w:t xml:space="preserve"> пасажирів у транспорт приміського, міжміського, </w:t>
      </w:r>
      <w:proofErr w:type="spellStart"/>
      <w:r w:rsidR="00E84766" w:rsidRPr="008A5B12">
        <w:rPr>
          <w:sz w:val="28"/>
          <w:szCs w:val="28"/>
          <w:lang w:val="uk-UA"/>
        </w:rPr>
        <w:t>внутрішньооблас</w:t>
      </w:r>
      <w:r w:rsidR="008A5B12">
        <w:rPr>
          <w:sz w:val="28"/>
          <w:szCs w:val="28"/>
          <w:lang w:val="uk-UA"/>
        </w:rPr>
        <w:t>ного</w:t>
      </w:r>
      <w:proofErr w:type="spellEnd"/>
      <w:r w:rsidR="008A5B12">
        <w:rPr>
          <w:sz w:val="28"/>
          <w:szCs w:val="28"/>
          <w:lang w:val="uk-UA"/>
        </w:rPr>
        <w:t xml:space="preserve"> та міжобласного сполучення.</w:t>
      </w:r>
    </w:p>
    <w:p w:rsidR="00E84766" w:rsidRPr="0013215A" w:rsidRDefault="0013215A" w:rsidP="008A5B12">
      <w:pPr>
        <w:pStyle w:val="rvps2"/>
        <w:shd w:val="clear" w:color="auto" w:fill="FFFFFF"/>
        <w:spacing w:before="0" w:beforeAutospacing="0" w:after="0" w:afterAutospacing="0"/>
        <w:ind w:firstLine="567"/>
        <w:jc w:val="both"/>
        <w:rPr>
          <w:sz w:val="28"/>
          <w:szCs w:val="28"/>
          <w:lang w:val="uk-UA"/>
        </w:rPr>
      </w:pPr>
      <w:bookmarkStart w:id="18" w:name="n246"/>
      <w:bookmarkStart w:id="19" w:name="n65"/>
      <w:bookmarkEnd w:id="18"/>
      <w:bookmarkEnd w:id="19"/>
      <w:r>
        <w:rPr>
          <w:sz w:val="28"/>
          <w:szCs w:val="28"/>
          <w:lang w:val="uk-UA"/>
        </w:rPr>
        <w:t>3</w:t>
      </w:r>
      <w:r w:rsidR="008A5B12" w:rsidRPr="008A5B12">
        <w:rPr>
          <w:sz w:val="28"/>
          <w:szCs w:val="28"/>
          <w:lang w:val="uk-UA"/>
        </w:rPr>
        <w:t>.3. </w:t>
      </w:r>
      <w:r w:rsidR="008A5B12">
        <w:rPr>
          <w:sz w:val="28"/>
          <w:szCs w:val="28"/>
          <w:lang w:val="uk-UA"/>
        </w:rPr>
        <w:t xml:space="preserve">Роботу </w:t>
      </w:r>
      <w:r w:rsidRPr="0013215A">
        <w:rPr>
          <w:sz w:val="28"/>
          <w:szCs w:val="28"/>
          <w:shd w:val="clear" w:color="auto" w:fill="FFFFFF"/>
          <w:lang w:val="uk-UA"/>
        </w:rPr>
        <w:t>закладів дошкільної освіти, санаторних та спеціалізованих закладів загальної середньої освіти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r w:rsidR="008A5B12" w:rsidRPr="0013215A">
        <w:rPr>
          <w:sz w:val="28"/>
          <w:szCs w:val="28"/>
          <w:lang w:val="uk-UA"/>
        </w:rPr>
        <w:t>.</w:t>
      </w:r>
    </w:p>
    <w:p w:rsidR="004A5FF3" w:rsidRPr="00E101C7" w:rsidRDefault="0013215A" w:rsidP="008A5B12">
      <w:pPr>
        <w:tabs>
          <w:tab w:val="left" w:pos="9638"/>
        </w:tabs>
        <w:ind w:right="-1" w:firstLine="567"/>
        <w:jc w:val="both"/>
        <w:rPr>
          <w:bCs/>
          <w:szCs w:val="28"/>
          <w:shd w:val="clear" w:color="auto" w:fill="FFFFFF"/>
        </w:rPr>
      </w:pPr>
      <w:r>
        <w:rPr>
          <w:szCs w:val="28"/>
        </w:rPr>
        <w:t>3</w:t>
      </w:r>
      <w:r w:rsidR="004A5FF3">
        <w:rPr>
          <w:szCs w:val="28"/>
        </w:rPr>
        <w:t>.</w:t>
      </w:r>
      <w:r w:rsidR="008A5B12">
        <w:rPr>
          <w:szCs w:val="28"/>
        </w:rPr>
        <w:t>4</w:t>
      </w:r>
      <w:r w:rsidR="004A5FF3">
        <w:rPr>
          <w:szCs w:val="28"/>
        </w:rPr>
        <w:t>. </w:t>
      </w:r>
      <w:r w:rsidR="004A5FF3">
        <w:rPr>
          <w:bCs/>
          <w:szCs w:val="28"/>
          <w:shd w:val="clear" w:color="auto" w:fill="FFFFFF"/>
        </w:rPr>
        <w:t>Р</w:t>
      </w:r>
      <w:r w:rsidR="004A5FF3" w:rsidRPr="00E101C7">
        <w:rPr>
          <w:bCs/>
          <w:szCs w:val="28"/>
          <w:shd w:val="clear" w:color="auto" w:fill="FFFFFF"/>
        </w:rPr>
        <w:t xml:space="preserve">оботу з </w:t>
      </w:r>
      <w:r w:rsidR="00322577" w:rsidRPr="00E101C7">
        <w:rPr>
          <w:bCs/>
          <w:szCs w:val="28"/>
          <w:shd w:val="clear" w:color="auto" w:fill="FFFFFF"/>
        </w:rPr>
        <w:t xml:space="preserve">7-00 </w:t>
      </w:r>
      <w:r w:rsidR="004A5FF3" w:rsidRPr="00E101C7">
        <w:rPr>
          <w:bCs/>
          <w:szCs w:val="28"/>
          <w:shd w:val="clear" w:color="auto" w:fill="FFFFFF"/>
        </w:rPr>
        <w:t xml:space="preserve">до </w:t>
      </w:r>
      <w:r w:rsidR="00322577" w:rsidRPr="00E101C7">
        <w:rPr>
          <w:bCs/>
          <w:szCs w:val="28"/>
          <w:shd w:val="clear" w:color="auto" w:fill="FFFFFF"/>
        </w:rPr>
        <w:t xml:space="preserve">20-00 </w:t>
      </w:r>
      <w:r w:rsidR="004A5FF3" w:rsidRPr="00E101C7">
        <w:rPr>
          <w:bCs/>
          <w:szCs w:val="28"/>
          <w:shd w:val="clear" w:color="auto" w:fill="FFFFFF"/>
        </w:rPr>
        <w:t>суб’єктів господарювання, які провадять діяльність у сфері громадського харчування (барів, ресторанів, кафе тощо).</w:t>
      </w:r>
    </w:p>
    <w:p w:rsidR="004A5FF3" w:rsidRDefault="0013215A" w:rsidP="008A5B12">
      <w:pPr>
        <w:ind w:firstLine="567"/>
        <w:jc w:val="both"/>
        <w:rPr>
          <w:shd w:val="clear" w:color="auto" w:fill="FFFFFF"/>
        </w:rPr>
      </w:pPr>
      <w:r>
        <w:rPr>
          <w:szCs w:val="28"/>
        </w:rPr>
        <w:t>3</w:t>
      </w:r>
      <w:r w:rsidR="004A5FF3" w:rsidRPr="004A5FF3">
        <w:rPr>
          <w:szCs w:val="28"/>
        </w:rPr>
        <w:t>.</w:t>
      </w:r>
      <w:r w:rsidR="008A5B12">
        <w:rPr>
          <w:szCs w:val="28"/>
        </w:rPr>
        <w:t>5</w:t>
      </w:r>
      <w:r w:rsidR="004A5FF3" w:rsidRPr="004A5FF3">
        <w:rPr>
          <w:szCs w:val="28"/>
        </w:rPr>
        <w:t>. </w:t>
      </w:r>
      <w:r w:rsidR="004A5FF3" w:rsidRPr="004A5FF3">
        <w:rPr>
          <w:shd w:val="clear" w:color="auto" w:fill="FFFFFF"/>
        </w:rPr>
        <w:t>Приймання відвідувачів у кінотеатрах, «</w:t>
      </w:r>
      <w:proofErr w:type="spellStart"/>
      <w:r w:rsidR="004A5FF3" w:rsidRPr="004A5FF3">
        <w:rPr>
          <w:shd w:val="clear" w:color="auto" w:fill="FFFFFF"/>
        </w:rPr>
        <w:t>автокінотеатрах</w:t>
      </w:r>
      <w:proofErr w:type="spellEnd"/>
      <w:r w:rsidR="004A5FF3" w:rsidRPr="004A5FF3">
        <w:rPr>
          <w:shd w:val="clear" w:color="auto" w:fill="FFFFFF"/>
        </w:rPr>
        <w:t xml:space="preserve">», з наповненістю кінозалів або залів </w:t>
      </w:r>
      <w:r w:rsidR="004A5FF3">
        <w:rPr>
          <w:shd w:val="clear" w:color="auto" w:fill="FFFFFF"/>
        </w:rPr>
        <w:t>до</w:t>
      </w:r>
      <w:r w:rsidR="004A5FF3" w:rsidRPr="004A5FF3">
        <w:rPr>
          <w:shd w:val="clear" w:color="auto" w:fill="FFFFFF"/>
        </w:rPr>
        <w:t xml:space="preserve"> 50 відсотків місць у кожному окремому кінозалі або залі</w:t>
      </w:r>
      <w:r w:rsidR="004A5FF3">
        <w:rPr>
          <w:shd w:val="clear" w:color="auto" w:fill="FFFFFF"/>
        </w:rPr>
        <w:t>, з дотриманням маскового режиму.</w:t>
      </w:r>
    </w:p>
    <w:p w:rsidR="0013215A" w:rsidRPr="00670ED0" w:rsidRDefault="0013215A" w:rsidP="0013215A">
      <w:pPr>
        <w:tabs>
          <w:tab w:val="left" w:pos="567"/>
        </w:tabs>
        <w:ind w:firstLine="567"/>
        <w:jc w:val="both"/>
        <w:rPr>
          <w:szCs w:val="28"/>
        </w:rPr>
      </w:pPr>
      <w:r>
        <w:rPr>
          <w:shd w:val="clear" w:color="auto" w:fill="FFFFFF"/>
        </w:rPr>
        <w:t>3.6. </w:t>
      </w:r>
      <w:r>
        <w:rPr>
          <w:szCs w:val="28"/>
        </w:rPr>
        <w:t>П</w:t>
      </w:r>
      <w:r w:rsidRPr="00670ED0">
        <w:rPr>
          <w:szCs w:val="28"/>
        </w:rPr>
        <w:t>риймання відвідувачів суб'єктами господарювання, які провадять діяльність у сфері культури з наповненістю залів не більше ніж на 50% місць за умови дотримання відповідних санітарних та протиепідемічних заходів</w:t>
      </w:r>
      <w:r>
        <w:rPr>
          <w:szCs w:val="28"/>
        </w:rPr>
        <w:t>,</w:t>
      </w:r>
      <w:r w:rsidRPr="00670ED0">
        <w:rPr>
          <w:szCs w:val="28"/>
        </w:rPr>
        <w:t xml:space="preserve"> відповідно до постанови головного державного санітарного лікаря України                      від 04.08.2020 № 45.</w:t>
      </w:r>
    </w:p>
    <w:p w:rsidR="00356458" w:rsidRDefault="0013215A" w:rsidP="008A5B12">
      <w:pPr>
        <w:ind w:firstLine="567"/>
        <w:jc w:val="both"/>
        <w:rPr>
          <w:bCs/>
          <w:szCs w:val="28"/>
          <w:shd w:val="clear" w:color="auto" w:fill="FFFFFF"/>
        </w:rPr>
      </w:pPr>
      <w:r>
        <w:rPr>
          <w:bCs/>
          <w:szCs w:val="28"/>
          <w:shd w:val="clear" w:color="auto" w:fill="FFFFFF"/>
        </w:rPr>
        <w:t>3</w:t>
      </w:r>
      <w:r w:rsidR="00356458">
        <w:rPr>
          <w:bCs/>
          <w:szCs w:val="28"/>
          <w:shd w:val="clear" w:color="auto" w:fill="FFFFFF"/>
        </w:rPr>
        <w:t>.</w:t>
      </w:r>
      <w:r>
        <w:rPr>
          <w:bCs/>
          <w:szCs w:val="28"/>
          <w:shd w:val="clear" w:color="auto" w:fill="FFFFFF"/>
        </w:rPr>
        <w:t>7</w:t>
      </w:r>
      <w:r w:rsidR="00356458">
        <w:rPr>
          <w:bCs/>
          <w:szCs w:val="28"/>
          <w:shd w:val="clear" w:color="auto" w:fill="FFFFFF"/>
        </w:rPr>
        <w:t>. Р</w:t>
      </w:r>
      <w:r w:rsidR="00356458" w:rsidRPr="00E101C7">
        <w:rPr>
          <w:bCs/>
          <w:szCs w:val="28"/>
          <w:shd w:val="clear" w:color="auto" w:fill="FFFFFF"/>
        </w:rPr>
        <w:t>оботу</w:t>
      </w:r>
      <w:r w:rsidR="00322577" w:rsidRPr="00322577">
        <w:rPr>
          <w:bCs/>
          <w:szCs w:val="28"/>
          <w:shd w:val="clear" w:color="auto" w:fill="FFFFFF"/>
        </w:rPr>
        <w:t xml:space="preserve"> </w:t>
      </w:r>
      <w:r w:rsidR="00356458" w:rsidRPr="00E101C7">
        <w:rPr>
          <w:bCs/>
          <w:szCs w:val="28"/>
          <w:shd w:val="clear" w:color="auto" w:fill="FFFFFF"/>
        </w:rPr>
        <w:t>торгово-розважальних центрів</w:t>
      </w:r>
      <w:r w:rsidR="00356458">
        <w:rPr>
          <w:bCs/>
          <w:szCs w:val="28"/>
          <w:shd w:val="clear" w:color="auto" w:fill="FFFFFF"/>
        </w:rPr>
        <w:t xml:space="preserve"> </w:t>
      </w:r>
      <w:r w:rsidR="00322577" w:rsidRPr="00E101C7">
        <w:rPr>
          <w:bCs/>
          <w:szCs w:val="28"/>
          <w:shd w:val="clear" w:color="auto" w:fill="FFFFFF"/>
        </w:rPr>
        <w:t>з 7-00 до 20-00</w:t>
      </w:r>
      <w:r w:rsidR="00322577">
        <w:rPr>
          <w:bCs/>
          <w:szCs w:val="28"/>
          <w:shd w:val="clear" w:color="auto" w:fill="FFFFFF"/>
        </w:rPr>
        <w:t xml:space="preserve"> (</w:t>
      </w:r>
      <w:r w:rsidR="00F01ABB">
        <w:rPr>
          <w:bCs/>
          <w:szCs w:val="28"/>
          <w:shd w:val="clear" w:color="auto" w:fill="FFFFFF"/>
        </w:rPr>
        <w:t>відділи продовольчої групи без обмежень)</w:t>
      </w:r>
      <w:r w:rsidR="00356458" w:rsidRPr="00E101C7">
        <w:rPr>
          <w:bCs/>
          <w:szCs w:val="28"/>
          <w:shd w:val="clear" w:color="auto" w:fill="FFFFFF"/>
        </w:rPr>
        <w:t>.</w:t>
      </w:r>
    </w:p>
    <w:p w:rsidR="00356458" w:rsidRPr="00356458" w:rsidRDefault="00F43177" w:rsidP="008A5B12">
      <w:pPr>
        <w:ind w:firstLine="567"/>
        <w:jc w:val="both"/>
        <w:rPr>
          <w:bCs/>
          <w:szCs w:val="28"/>
          <w:shd w:val="clear" w:color="auto" w:fill="FFFFFF"/>
        </w:rPr>
      </w:pPr>
      <w:r>
        <w:rPr>
          <w:bCs/>
          <w:szCs w:val="28"/>
          <w:shd w:val="clear" w:color="auto" w:fill="FFFFFF"/>
        </w:rPr>
        <w:t>3</w:t>
      </w:r>
      <w:r w:rsidR="00356458">
        <w:rPr>
          <w:bCs/>
          <w:szCs w:val="28"/>
          <w:shd w:val="clear" w:color="auto" w:fill="FFFFFF"/>
        </w:rPr>
        <w:t>.</w:t>
      </w:r>
      <w:r w:rsidR="0013215A">
        <w:rPr>
          <w:bCs/>
          <w:szCs w:val="28"/>
          <w:shd w:val="clear" w:color="auto" w:fill="FFFFFF"/>
        </w:rPr>
        <w:t>8</w:t>
      </w:r>
      <w:r w:rsidR="00016BD1">
        <w:rPr>
          <w:bCs/>
          <w:szCs w:val="28"/>
          <w:shd w:val="clear" w:color="auto" w:fill="FFFFFF"/>
        </w:rPr>
        <w:t>. Р</w:t>
      </w:r>
      <w:r w:rsidR="00356458" w:rsidRPr="00E101C7">
        <w:rPr>
          <w:bCs/>
          <w:szCs w:val="28"/>
          <w:shd w:val="clear" w:color="auto" w:fill="FFFFFF"/>
        </w:rPr>
        <w:t xml:space="preserve">оботу </w:t>
      </w:r>
      <w:r w:rsidR="00F01ABB" w:rsidRPr="00E101C7">
        <w:rPr>
          <w:bCs/>
          <w:szCs w:val="28"/>
          <w:shd w:val="clear" w:color="auto" w:fill="FFFFFF"/>
        </w:rPr>
        <w:t xml:space="preserve">з 7-00 до 20-00 </w:t>
      </w:r>
      <w:r w:rsidR="00356458" w:rsidRPr="00E101C7">
        <w:rPr>
          <w:bCs/>
          <w:szCs w:val="28"/>
          <w:shd w:val="clear" w:color="auto" w:fill="FFFFFF"/>
        </w:rPr>
        <w:t>суб’єктів господарювання, які провадять діяльність у сфері торговельного і побутового обслуговування населення.</w:t>
      </w:r>
    </w:p>
    <w:p w:rsidR="00F01ABB" w:rsidRPr="00F01ABB" w:rsidRDefault="00F43177" w:rsidP="00F01ABB">
      <w:pPr>
        <w:pStyle w:val="ad"/>
        <w:shd w:val="clear" w:color="auto" w:fill="FFFFFF"/>
        <w:spacing w:before="0" w:beforeAutospacing="0" w:after="0" w:afterAutospacing="0"/>
        <w:ind w:firstLine="567"/>
        <w:jc w:val="both"/>
        <w:textAlignment w:val="baseline"/>
        <w:rPr>
          <w:bCs/>
          <w:sz w:val="28"/>
          <w:szCs w:val="28"/>
          <w:shd w:val="clear" w:color="auto" w:fill="FFFFFF"/>
          <w:lang w:val="uk-UA"/>
        </w:rPr>
      </w:pPr>
      <w:r>
        <w:rPr>
          <w:bCs/>
          <w:sz w:val="28"/>
          <w:szCs w:val="28"/>
          <w:shd w:val="clear" w:color="auto" w:fill="FFFFFF"/>
          <w:lang w:val="uk-UA"/>
        </w:rPr>
        <w:t>3</w:t>
      </w:r>
      <w:r w:rsidR="0013215A">
        <w:rPr>
          <w:bCs/>
          <w:sz w:val="28"/>
          <w:szCs w:val="28"/>
          <w:shd w:val="clear" w:color="auto" w:fill="FFFFFF"/>
          <w:lang w:val="uk-UA"/>
        </w:rPr>
        <w:t>.9</w:t>
      </w:r>
      <w:r w:rsidR="00F01ABB" w:rsidRPr="00F01ABB">
        <w:rPr>
          <w:bCs/>
          <w:sz w:val="28"/>
          <w:szCs w:val="28"/>
          <w:shd w:val="clear" w:color="auto" w:fill="FFFFFF"/>
          <w:lang w:val="uk-UA"/>
        </w:rPr>
        <w:t xml:space="preserve">. </w:t>
      </w:r>
      <w:r w:rsidR="00526AC4">
        <w:rPr>
          <w:bCs/>
          <w:sz w:val="28"/>
          <w:szCs w:val="28"/>
          <w:shd w:val="clear" w:color="auto" w:fill="FFFFFF"/>
          <w:lang w:val="uk-UA"/>
        </w:rPr>
        <w:t>Р</w:t>
      </w:r>
      <w:r w:rsidR="00F01ABB" w:rsidRPr="00F01ABB">
        <w:rPr>
          <w:bCs/>
          <w:sz w:val="28"/>
          <w:szCs w:val="28"/>
          <w:shd w:val="clear" w:color="auto" w:fill="FFFFFF"/>
          <w:lang w:val="uk-UA"/>
        </w:rPr>
        <w:t>оботу (без обмежень у часі) суб’єктів господарювання, які провадять діяльність у сфері 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w:t>
      </w:r>
      <w:r w:rsidR="00F01ABB">
        <w:rPr>
          <w:bCs/>
          <w:sz w:val="28"/>
          <w:szCs w:val="28"/>
          <w:shd w:val="clear" w:color="auto" w:fill="FFFFFF"/>
          <w:lang w:val="uk-UA"/>
        </w:rPr>
        <w:t xml:space="preserve"> насінням і садивним матеріалом</w:t>
      </w:r>
      <w:r w:rsidR="00F01ABB" w:rsidRPr="00F01ABB">
        <w:rPr>
          <w:bCs/>
          <w:sz w:val="28"/>
          <w:szCs w:val="28"/>
          <w:shd w:val="clear" w:color="auto" w:fill="FFFFFF"/>
          <w:lang w:val="uk-UA"/>
        </w:rPr>
        <w:t xml:space="preserve"> торговельної діяльності</w:t>
      </w:r>
      <w:r w:rsidR="005355C5">
        <w:rPr>
          <w:bCs/>
          <w:sz w:val="28"/>
          <w:szCs w:val="28"/>
          <w:shd w:val="clear" w:color="auto" w:fill="FFFFFF"/>
          <w:lang w:val="uk-UA"/>
        </w:rPr>
        <w:t>,</w:t>
      </w:r>
      <w:r w:rsidR="00F01ABB" w:rsidRPr="00F01ABB">
        <w:rPr>
          <w:bCs/>
          <w:sz w:val="28"/>
          <w:szCs w:val="28"/>
          <w:shd w:val="clear" w:color="auto" w:fill="FFFFFF"/>
          <w:lang w:val="uk-UA"/>
        </w:rPr>
        <w:t xml:space="preserve"> діяльності з надання послуг громадського харчування із застосуван</w:t>
      </w:r>
      <w:r w:rsidR="00F01ABB">
        <w:rPr>
          <w:bCs/>
          <w:sz w:val="28"/>
          <w:szCs w:val="28"/>
          <w:shd w:val="clear" w:color="auto" w:fill="FFFFFF"/>
          <w:lang w:val="uk-UA"/>
        </w:rPr>
        <w:t>ням адресної доставки замовлень.</w:t>
      </w:r>
    </w:p>
    <w:p w:rsidR="00F01ABB" w:rsidRPr="00F01ABB" w:rsidRDefault="00F43177" w:rsidP="00F01ABB">
      <w:pPr>
        <w:pStyle w:val="ad"/>
        <w:shd w:val="clear" w:color="auto" w:fill="FFFFFF"/>
        <w:spacing w:before="0" w:beforeAutospacing="0" w:after="0" w:afterAutospacing="0"/>
        <w:ind w:firstLine="567"/>
        <w:jc w:val="both"/>
        <w:textAlignment w:val="baseline"/>
        <w:rPr>
          <w:bCs/>
          <w:sz w:val="28"/>
          <w:szCs w:val="28"/>
          <w:shd w:val="clear" w:color="auto" w:fill="FFFFFF"/>
          <w:lang w:val="uk-UA"/>
        </w:rPr>
      </w:pPr>
      <w:r>
        <w:rPr>
          <w:bCs/>
          <w:sz w:val="28"/>
          <w:szCs w:val="28"/>
          <w:shd w:val="clear" w:color="auto" w:fill="FFFFFF"/>
          <w:lang w:val="uk-UA"/>
        </w:rPr>
        <w:t>3</w:t>
      </w:r>
      <w:r w:rsidR="0013215A">
        <w:rPr>
          <w:bCs/>
          <w:sz w:val="28"/>
          <w:szCs w:val="28"/>
          <w:shd w:val="clear" w:color="auto" w:fill="FFFFFF"/>
          <w:lang w:val="uk-UA"/>
        </w:rPr>
        <w:t>.10</w:t>
      </w:r>
      <w:r w:rsidR="00F01ABB">
        <w:rPr>
          <w:bCs/>
          <w:sz w:val="28"/>
          <w:szCs w:val="28"/>
          <w:shd w:val="clear" w:color="auto" w:fill="FFFFFF"/>
          <w:lang w:val="uk-UA"/>
        </w:rPr>
        <w:t xml:space="preserve">. </w:t>
      </w:r>
      <w:r w:rsidR="00526AC4">
        <w:rPr>
          <w:bCs/>
          <w:sz w:val="28"/>
          <w:szCs w:val="28"/>
          <w:shd w:val="clear" w:color="auto" w:fill="FFFFFF"/>
          <w:lang w:val="uk-UA"/>
        </w:rPr>
        <w:t>П</w:t>
      </w:r>
      <w:r w:rsidR="00F01ABB" w:rsidRPr="00F01ABB">
        <w:rPr>
          <w:bCs/>
          <w:sz w:val="28"/>
          <w:szCs w:val="28"/>
          <w:shd w:val="clear" w:color="auto" w:fill="FFFFFF"/>
          <w:lang w:val="uk-UA"/>
        </w:rPr>
        <w:t>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w:t>
      </w:r>
      <w:r w:rsidR="00FF5DB8">
        <w:rPr>
          <w:bCs/>
          <w:sz w:val="28"/>
          <w:szCs w:val="28"/>
          <w:shd w:val="clear" w:color="auto" w:fill="FFFFFF"/>
          <w:lang w:val="uk-UA"/>
        </w:rPr>
        <w:t>тку, об’єктів поштового зв’язку.</w:t>
      </w:r>
    </w:p>
    <w:p w:rsidR="00A84A6E" w:rsidRDefault="00F43177" w:rsidP="008A5B12">
      <w:pPr>
        <w:ind w:firstLine="567"/>
        <w:jc w:val="both"/>
        <w:rPr>
          <w:szCs w:val="28"/>
        </w:rPr>
      </w:pPr>
      <w:r>
        <w:rPr>
          <w:szCs w:val="28"/>
        </w:rPr>
        <w:t>3</w:t>
      </w:r>
      <w:r w:rsidR="00F01ABB">
        <w:rPr>
          <w:szCs w:val="28"/>
        </w:rPr>
        <w:t>.</w:t>
      </w:r>
      <w:r>
        <w:rPr>
          <w:szCs w:val="28"/>
        </w:rPr>
        <w:t>11</w:t>
      </w:r>
      <w:r w:rsidR="004A5FF3" w:rsidRPr="008A5B12">
        <w:rPr>
          <w:szCs w:val="28"/>
        </w:rPr>
        <w:t>. П</w:t>
      </w:r>
      <w:r w:rsidR="00A84A6E" w:rsidRPr="008A5B12">
        <w:rPr>
          <w:szCs w:val="28"/>
        </w:rPr>
        <w:t>роведення навчально-тренувальної роботи спортсменів області, які входять до складу національних збірних команд України з видів спорт</w:t>
      </w:r>
      <w:r w:rsidR="00E51425" w:rsidRPr="008A5B12">
        <w:rPr>
          <w:szCs w:val="28"/>
        </w:rPr>
        <w:t>у</w:t>
      </w:r>
      <w:r w:rsidR="00A84A6E" w:rsidRPr="008A5B12">
        <w:rPr>
          <w:szCs w:val="28"/>
        </w:rPr>
        <w:t xml:space="preserve"> (</w:t>
      </w:r>
      <w:r w:rsidR="00E51425" w:rsidRPr="008A5B12">
        <w:rPr>
          <w:szCs w:val="28"/>
        </w:rPr>
        <w:t>основний склад, кандидати, резерв</w:t>
      </w:r>
      <w:r w:rsidR="00A84A6E" w:rsidRPr="008A5B12">
        <w:rPr>
          <w:szCs w:val="28"/>
        </w:rPr>
        <w:t>)</w:t>
      </w:r>
      <w:r w:rsidR="00E51425" w:rsidRPr="008A5B12">
        <w:rPr>
          <w:szCs w:val="28"/>
        </w:rPr>
        <w:t xml:space="preserve"> на базах олімпійської, </w:t>
      </w:r>
      <w:proofErr w:type="spellStart"/>
      <w:r w:rsidR="00E51425" w:rsidRPr="008A5B12">
        <w:rPr>
          <w:szCs w:val="28"/>
        </w:rPr>
        <w:t>паралімпійської</w:t>
      </w:r>
      <w:proofErr w:type="spellEnd"/>
      <w:r w:rsidR="00E51425" w:rsidRPr="008A5B12">
        <w:rPr>
          <w:szCs w:val="28"/>
        </w:rPr>
        <w:t xml:space="preserve"> та </w:t>
      </w:r>
      <w:proofErr w:type="spellStart"/>
      <w:r w:rsidR="00E51425" w:rsidRPr="008A5B12">
        <w:rPr>
          <w:szCs w:val="28"/>
        </w:rPr>
        <w:t>дефлімпійської</w:t>
      </w:r>
      <w:proofErr w:type="spellEnd"/>
      <w:r w:rsidR="00E51425" w:rsidRPr="008A5B12">
        <w:rPr>
          <w:szCs w:val="28"/>
        </w:rPr>
        <w:t xml:space="preserve"> підготовки (затверджених постановою Кабінету Міністрів України від 18 січня 2006 року № 30</w:t>
      </w:r>
      <w:r w:rsidR="00E51425" w:rsidRPr="008A5B12">
        <w:rPr>
          <w:b/>
          <w:bCs/>
          <w:sz w:val="32"/>
          <w:szCs w:val="32"/>
          <w:shd w:val="clear" w:color="auto" w:fill="FFFFFF"/>
        </w:rPr>
        <w:t xml:space="preserve"> </w:t>
      </w:r>
      <w:r w:rsidR="00E51425" w:rsidRPr="008A5B12">
        <w:rPr>
          <w:bCs/>
          <w:szCs w:val="28"/>
          <w:shd w:val="clear" w:color="auto" w:fill="FFFFFF"/>
        </w:rPr>
        <w:t xml:space="preserve">«Про затвердження Порядку надання закладу фізичної культури і спорту статусу бази олімпійської, </w:t>
      </w:r>
      <w:proofErr w:type="spellStart"/>
      <w:r w:rsidR="00E51425" w:rsidRPr="008A5B12">
        <w:rPr>
          <w:bCs/>
          <w:szCs w:val="28"/>
          <w:shd w:val="clear" w:color="auto" w:fill="FFFFFF"/>
        </w:rPr>
        <w:t>паралімпійської</w:t>
      </w:r>
      <w:proofErr w:type="spellEnd"/>
      <w:r w:rsidR="00E51425" w:rsidRPr="008A5B12">
        <w:rPr>
          <w:bCs/>
          <w:szCs w:val="28"/>
          <w:shd w:val="clear" w:color="auto" w:fill="FFFFFF"/>
        </w:rPr>
        <w:t xml:space="preserve"> та </w:t>
      </w:r>
      <w:proofErr w:type="spellStart"/>
      <w:r w:rsidR="00E51425" w:rsidRPr="008A5B12">
        <w:rPr>
          <w:bCs/>
          <w:szCs w:val="28"/>
          <w:shd w:val="clear" w:color="auto" w:fill="FFFFFF"/>
        </w:rPr>
        <w:t>дефлімпійської</w:t>
      </w:r>
      <w:proofErr w:type="spellEnd"/>
      <w:r w:rsidR="00E51425" w:rsidRPr="008A5B12">
        <w:rPr>
          <w:bCs/>
          <w:szCs w:val="28"/>
          <w:shd w:val="clear" w:color="auto" w:fill="FFFFFF"/>
        </w:rPr>
        <w:t xml:space="preserve"> підготовки і переліку закладів, яким надано такий статус</w:t>
      </w:r>
      <w:r w:rsidR="00E51425" w:rsidRPr="008A5B12">
        <w:rPr>
          <w:szCs w:val="28"/>
        </w:rPr>
        <w:t xml:space="preserve">»), </w:t>
      </w:r>
      <w:r w:rsidR="008A5B12" w:rsidRPr="008A5B12">
        <w:rPr>
          <w:szCs w:val="28"/>
        </w:rPr>
        <w:t xml:space="preserve">у </w:t>
      </w:r>
      <w:r w:rsidR="00E51425" w:rsidRPr="008A5B12">
        <w:rPr>
          <w:szCs w:val="28"/>
        </w:rPr>
        <w:t xml:space="preserve">спеціалізованих залах, які відповідають вимогам і </w:t>
      </w:r>
      <w:proofErr w:type="spellStart"/>
      <w:r w:rsidR="00E51425" w:rsidRPr="008A5B12">
        <w:rPr>
          <w:szCs w:val="28"/>
        </w:rPr>
        <w:t>облаштовані</w:t>
      </w:r>
      <w:proofErr w:type="spellEnd"/>
      <w:r w:rsidR="00E51425" w:rsidRPr="008A5B12">
        <w:rPr>
          <w:szCs w:val="28"/>
        </w:rPr>
        <w:t xml:space="preserve"> необхідним обладнанням для відповідного виду спорту за умови не біл</w:t>
      </w:r>
      <w:r w:rsidR="005355C5">
        <w:rPr>
          <w:szCs w:val="28"/>
        </w:rPr>
        <w:t>ьше 10 осіб у групі для залів,</w:t>
      </w:r>
      <w:r w:rsidR="00E51425" w:rsidRPr="008A5B12">
        <w:rPr>
          <w:szCs w:val="28"/>
        </w:rPr>
        <w:t xml:space="preserve"> 6 осіб для груп у плавальних басейнах та </w:t>
      </w:r>
      <w:r w:rsidR="009D3308">
        <w:rPr>
          <w:szCs w:val="28"/>
        </w:rPr>
        <w:t>на стадіонах</w:t>
      </w:r>
      <w:r w:rsidR="00E51425" w:rsidRPr="008A5B12">
        <w:rPr>
          <w:szCs w:val="28"/>
        </w:rPr>
        <w:t xml:space="preserve"> </w:t>
      </w:r>
      <w:r w:rsidR="009D3308">
        <w:rPr>
          <w:szCs w:val="28"/>
        </w:rPr>
        <w:t>(</w:t>
      </w:r>
      <w:r w:rsidR="00E51425" w:rsidRPr="008A5B12">
        <w:rPr>
          <w:szCs w:val="28"/>
        </w:rPr>
        <w:t>на відкритому повітрі</w:t>
      </w:r>
      <w:r w:rsidR="009D3308">
        <w:rPr>
          <w:szCs w:val="28"/>
        </w:rPr>
        <w:t>)</w:t>
      </w:r>
      <w:r w:rsidR="00E51425" w:rsidRPr="008A5B12">
        <w:rPr>
          <w:szCs w:val="28"/>
        </w:rPr>
        <w:t xml:space="preserve"> з проведенням температурного </w:t>
      </w:r>
      <w:proofErr w:type="spellStart"/>
      <w:r w:rsidR="00E51425" w:rsidRPr="008A5B12">
        <w:rPr>
          <w:szCs w:val="28"/>
        </w:rPr>
        <w:t>скринінгу</w:t>
      </w:r>
      <w:proofErr w:type="spellEnd"/>
      <w:r w:rsidR="00E51425" w:rsidRPr="008A5B12">
        <w:rPr>
          <w:szCs w:val="28"/>
        </w:rPr>
        <w:t xml:space="preserve"> та дотримання</w:t>
      </w:r>
      <w:r w:rsidR="009D3308">
        <w:rPr>
          <w:szCs w:val="28"/>
        </w:rPr>
        <w:t>м</w:t>
      </w:r>
      <w:r w:rsidR="00E51425" w:rsidRPr="008A5B12">
        <w:rPr>
          <w:szCs w:val="28"/>
        </w:rPr>
        <w:t xml:space="preserve"> санітарно-епідемічних вимог</w:t>
      </w:r>
      <w:r w:rsidR="004A5FF3" w:rsidRPr="008A5B12">
        <w:rPr>
          <w:szCs w:val="28"/>
        </w:rPr>
        <w:t>.</w:t>
      </w:r>
    </w:p>
    <w:p w:rsidR="007A50B3" w:rsidRPr="004B1D8A" w:rsidRDefault="007A50B3" w:rsidP="007A50B3">
      <w:pPr>
        <w:ind w:firstLine="567"/>
        <w:jc w:val="both"/>
        <w:rPr>
          <w:rFonts w:eastAsia="Calibri"/>
          <w:szCs w:val="28"/>
        </w:rPr>
      </w:pPr>
      <w:r>
        <w:rPr>
          <w:szCs w:val="28"/>
        </w:rPr>
        <w:lastRenderedPageBreak/>
        <w:t>3.12. </w:t>
      </w:r>
      <w:r w:rsidRPr="004B1D8A">
        <w:rPr>
          <w:rFonts w:eastAsia="Calibri"/>
          <w:szCs w:val="28"/>
        </w:rPr>
        <w:t>Проведення підготовки та відбору до всеукраїнських змагань членів збірної команди області з видів спорту</w:t>
      </w:r>
      <w:r>
        <w:rPr>
          <w:rFonts w:eastAsia="Calibri"/>
          <w:szCs w:val="28"/>
        </w:rPr>
        <w:t>,</w:t>
      </w:r>
      <w:r w:rsidRPr="004B1D8A">
        <w:rPr>
          <w:rFonts w:eastAsia="Calibri"/>
          <w:szCs w:val="28"/>
        </w:rPr>
        <w:t xml:space="preserve"> згідно із </w:t>
      </w:r>
      <w:r>
        <w:rPr>
          <w:rFonts w:eastAsia="Calibri"/>
          <w:szCs w:val="28"/>
        </w:rPr>
        <w:t>Календарним планом фізкультурно-</w:t>
      </w:r>
      <w:r w:rsidRPr="004B1D8A">
        <w:rPr>
          <w:rFonts w:eastAsia="Calibri"/>
          <w:szCs w:val="28"/>
        </w:rPr>
        <w:t>оздоровчих та спортивних заходів на 2020 рік у Харківській області</w:t>
      </w:r>
      <w:r>
        <w:rPr>
          <w:rFonts w:eastAsia="Calibri"/>
          <w:szCs w:val="28"/>
        </w:rPr>
        <w:t>,</w:t>
      </w:r>
      <w:r w:rsidRPr="004B1D8A">
        <w:rPr>
          <w:rFonts w:eastAsia="Calibri"/>
          <w:szCs w:val="28"/>
        </w:rPr>
        <w:t xml:space="preserve"> за умови не біль</w:t>
      </w:r>
      <w:r>
        <w:rPr>
          <w:rFonts w:eastAsia="Calibri"/>
          <w:szCs w:val="28"/>
        </w:rPr>
        <w:t>ше однієї особи на 10 кв.</w:t>
      </w:r>
      <w:r w:rsidRPr="004B1D8A">
        <w:rPr>
          <w:rFonts w:eastAsia="Calibri"/>
          <w:szCs w:val="28"/>
        </w:rPr>
        <w:t xml:space="preserve"> метрів.</w:t>
      </w:r>
    </w:p>
    <w:p w:rsidR="00A72CFB" w:rsidRDefault="00A72CFB" w:rsidP="00F43177">
      <w:pPr>
        <w:tabs>
          <w:tab w:val="left" w:pos="9638"/>
        </w:tabs>
        <w:ind w:right="-1"/>
        <w:jc w:val="both"/>
        <w:rPr>
          <w:szCs w:val="28"/>
        </w:rPr>
      </w:pPr>
    </w:p>
    <w:p w:rsidR="000C1429" w:rsidRDefault="00F43177" w:rsidP="00AD6B35">
      <w:pPr>
        <w:tabs>
          <w:tab w:val="left" w:pos="9638"/>
        </w:tabs>
        <w:ind w:right="-1" w:firstLine="567"/>
        <w:jc w:val="both"/>
        <w:rPr>
          <w:szCs w:val="28"/>
        </w:rPr>
      </w:pPr>
      <w:r>
        <w:rPr>
          <w:szCs w:val="28"/>
        </w:rPr>
        <w:t>4. </w:t>
      </w:r>
      <w:r w:rsidR="00952B61" w:rsidRPr="00E101C7">
        <w:rPr>
          <w:szCs w:val="28"/>
        </w:rPr>
        <w:t>На території інших адміністративно-територіальних одиниць Харківської області встановити карантинні обмеження визначені а</w:t>
      </w:r>
      <w:r w:rsidR="000C1429" w:rsidRPr="00E101C7">
        <w:rPr>
          <w:szCs w:val="28"/>
        </w:rPr>
        <w:t>ктуальним рішенням Державної комісії з питань техногенно-екологічної безпеки та надзвичайних ситуацій для Харківської області та її окремих адміністративно-територіальних одиниць на наступний тиждень</w:t>
      </w:r>
      <w:r w:rsidR="00952B61" w:rsidRPr="00E101C7">
        <w:rPr>
          <w:szCs w:val="28"/>
        </w:rPr>
        <w:t>.</w:t>
      </w:r>
    </w:p>
    <w:p w:rsidR="00F43177" w:rsidRDefault="00F43177" w:rsidP="00AD6B35">
      <w:pPr>
        <w:tabs>
          <w:tab w:val="left" w:pos="9638"/>
        </w:tabs>
        <w:ind w:right="-1" w:firstLine="567"/>
        <w:jc w:val="both"/>
        <w:rPr>
          <w:szCs w:val="28"/>
        </w:rPr>
      </w:pPr>
    </w:p>
    <w:p w:rsidR="00A037D7" w:rsidRDefault="001373C1" w:rsidP="00A037D7">
      <w:pPr>
        <w:ind w:firstLine="567"/>
        <w:jc w:val="both"/>
        <w:rPr>
          <w:szCs w:val="28"/>
          <w:shd w:val="clear" w:color="auto" w:fill="FFFFFF"/>
        </w:rPr>
      </w:pPr>
      <w:r>
        <w:rPr>
          <w:szCs w:val="28"/>
          <w:shd w:val="clear" w:color="auto" w:fill="FFFFFF"/>
        </w:rPr>
        <w:t>5</w:t>
      </w:r>
      <w:r w:rsidR="00A037D7">
        <w:rPr>
          <w:szCs w:val="28"/>
          <w:shd w:val="clear" w:color="auto" w:fill="FFFFFF"/>
        </w:rPr>
        <w:t>. </w:t>
      </w:r>
      <w:r w:rsidR="00A037D7" w:rsidRPr="00F43177">
        <w:rPr>
          <w:szCs w:val="28"/>
        </w:rPr>
        <w:t>На територіях адміністративно-територіальних одиниц</w:t>
      </w:r>
      <w:r w:rsidR="00A037D7">
        <w:rPr>
          <w:szCs w:val="28"/>
        </w:rPr>
        <w:t>ь Харківської області, на яких в</w:t>
      </w:r>
      <w:r w:rsidR="00A037D7" w:rsidRPr="00F43177">
        <w:rPr>
          <w:szCs w:val="28"/>
        </w:rPr>
        <w:t xml:space="preserve">становлено </w:t>
      </w:r>
      <w:r w:rsidR="00A037D7">
        <w:rPr>
          <w:szCs w:val="28"/>
        </w:rPr>
        <w:t xml:space="preserve">«червоний», </w:t>
      </w:r>
      <w:r w:rsidR="00A037D7" w:rsidRPr="00F43177">
        <w:rPr>
          <w:szCs w:val="28"/>
        </w:rPr>
        <w:t>«помаранчевий», «жовтий», «зелений» рівні епідемічної небезпеки,</w:t>
      </w:r>
      <w:r>
        <w:rPr>
          <w:szCs w:val="28"/>
        </w:rPr>
        <w:t xml:space="preserve"> </w:t>
      </w:r>
      <w:r w:rsidRPr="00670ED0">
        <w:rPr>
          <w:szCs w:val="28"/>
          <w:shd w:val="clear" w:color="auto" w:fill="FFFFFF"/>
        </w:rPr>
        <w:t xml:space="preserve">перейти з </w:t>
      </w:r>
      <w:r>
        <w:rPr>
          <w:szCs w:val="28"/>
          <w:shd w:val="clear" w:color="auto" w:fill="FFFFFF"/>
        </w:rPr>
        <w:t>02 листопада до 15 листопада 2020 року з</w:t>
      </w:r>
      <w:r w:rsidR="00A037D7" w:rsidRPr="00670ED0">
        <w:rPr>
          <w:szCs w:val="28"/>
          <w:shd w:val="clear" w:color="auto" w:fill="FFFFFF"/>
        </w:rPr>
        <w:t xml:space="preserve">акладам професійної (професійно-технічної) освіти, фахової </w:t>
      </w:r>
      <w:proofErr w:type="spellStart"/>
      <w:r w:rsidR="00A037D7" w:rsidRPr="00670ED0">
        <w:rPr>
          <w:szCs w:val="28"/>
          <w:shd w:val="clear" w:color="auto" w:fill="FFFFFF"/>
        </w:rPr>
        <w:t>передвищої</w:t>
      </w:r>
      <w:proofErr w:type="spellEnd"/>
      <w:r w:rsidR="00A037D7" w:rsidRPr="00670ED0">
        <w:rPr>
          <w:szCs w:val="28"/>
          <w:shd w:val="clear" w:color="auto" w:fill="FFFFFF"/>
        </w:rPr>
        <w:t xml:space="preserve"> та вищої освіти на дистанційну форму навчання з рекомендованим виїздом студентів із гуртожитків (крім сиріт; осіб, позбавлених батьківського піклування, здобувачів освіти з тимчасово окупованих територій в Донецькій та Луганській областях, Автономної Республіки Крим та м. Севастополя, регіонів із «червоним» рівнем епідемічної небезпеки, іноземних громадян та осіб без громадянства, здобувачів освіти, які поєднують навчання з роботою).</w:t>
      </w:r>
    </w:p>
    <w:p w:rsidR="00A037D7" w:rsidRDefault="00A037D7" w:rsidP="00A037D7">
      <w:pPr>
        <w:ind w:firstLine="567"/>
        <w:jc w:val="both"/>
        <w:rPr>
          <w:szCs w:val="28"/>
          <w:shd w:val="clear" w:color="auto" w:fill="FFFFFF"/>
        </w:rPr>
      </w:pPr>
    </w:p>
    <w:p w:rsidR="00F43177" w:rsidRPr="009E3811" w:rsidRDefault="001373C1" w:rsidP="009E3811">
      <w:pPr>
        <w:ind w:firstLine="567"/>
        <w:jc w:val="both"/>
        <w:rPr>
          <w:szCs w:val="28"/>
          <w:shd w:val="clear" w:color="auto" w:fill="FFFFFF"/>
        </w:rPr>
      </w:pPr>
      <w:r>
        <w:rPr>
          <w:szCs w:val="28"/>
        </w:rPr>
        <w:t>6</w:t>
      </w:r>
      <w:r w:rsidR="00F43177">
        <w:rPr>
          <w:szCs w:val="28"/>
        </w:rPr>
        <w:t>. </w:t>
      </w:r>
      <w:r w:rsidR="00F43177" w:rsidRPr="00F43177">
        <w:rPr>
          <w:szCs w:val="28"/>
        </w:rPr>
        <w:t>На територіях адміністративно-територіальних одиниц</w:t>
      </w:r>
      <w:r w:rsidR="00F43177">
        <w:rPr>
          <w:szCs w:val="28"/>
        </w:rPr>
        <w:t>ь Харківської області, на яких в</w:t>
      </w:r>
      <w:r w:rsidR="00F43177" w:rsidRPr="00F43177">
        <w:rPr>
          <w:szCs w:val="28"/>
        </w:rPr>
        <w:t>становлено «помаранчевий», «жовтий», «зелений» рівні епідемічної небезпеки, забезпечити організацію освітнього процесу в закладах освіти</w:t>
      </w:r>
      <w:r w:rsidR="00BA7E45">
        <w:rPr>
          <w:szCs w:val="28"/>
        </w:rPr>
        <w:t>,</w:t>
      </w:r>
      <w:r w:rsidR="00F43177" w:rsidRPr="00F43177">
        <w:rPr>
          <w:szCs w:val="28"/>
        </w:rPr>
        <w:t xml:space="preserve"> з урахуванням епідемічної ситуації з можливістю переходу на дистанційне та змішане навчання у закл</w:t>
      </w:r>
      <w:r w:rsidR="00752582">
        <w:rPr>
          <w:szCs w:val="28"/>
        </w:rPr>
        <w:t>адах загальної середньої освіти</w:t>
      </w:r>
      <w:r w:rsidR="009E3811">
        <w:rPr>
          <w:szCs w:val="28"/>
        </w:rPr>
        <w:t>,</w:t>
      </w:r>
      <w:r w:rsidR="009E3811" w:rsidRPr="009E3811">
        <w:rPr>
          <w:szCs w:val="28"/>
          <w:shd w:val="clear" w:color="auto" w:fill="FFFFFF"/>
        </w:rPr>
        <w:t xml:space="preserve"> </w:t>
      </w:r>
      <w:r w:rsidR="009E3811">
        <w:rPr>
          <w:szCs w:val="28"/>
          <w:shd w:val="clear" w:color="auto" w:fill="FFFFFF"/>
        </w:rPr>
        <w:t>крім учнів 1-4 клас</w:t>
      </w:r>
      <w:r w:rsidR="005B0E98">
        <w:rPr>
          <w:szCs w:val="28"/>
          <w:shd w:val="clear" w:color="auto" w:fill="FFFFFF"/>
        </w:rPr>
        <w:t>ів</w:t>
      </w:r>
      <w:r w:rsidR="009E3811">
        <w:rPr>
          <w:szCs w:val="28"/>
          <w:shd w:val="clear" w:color="auto" w:fill="FFFFFF"/>
        </w:rPr>
        <w:t xml:space="preserve">. </w:t>
      </w:r>
    </w:p>
    <w:p w:rsidR="00E51425" w:rsidRPr="00630192" w:rsidRDefault="00E51425" w:rsidP="000D69D1">
      <w:pPr>
        <w:ind w:firstLine="567"/>
        <w:jc w:val="right"/>
        <w:rPr>
          <w:b/>
          <w:szCs w:val="28"/>
        </w:rPr>
      </w:pPr>
    </w:p>
    <w:p w:rsidR="00006F99" w:rsidRPr="00E101C7" w:rsidRDefault="001373C1" w:rsidP="000D69D1">
      <w:pPr>
        <w:tabs>
          <w:tab w:val="left" w:pos="9638"/>
        </w:tabs>
        <w:ind w:right="-1" w:firstLine="567"/>
        <w:jc w:val="both"/>
        <w:rPr>
          <w:szCs w:val="28"/>
          <w:shd w:val="clear" w:color="auto" w:fill="FFFFFF"/>
        </w:rPr>
      </w:pPr>
      <w:r>
        <w:rPr>
          <w:szCs w:val="28"/>
          <w:shd w:val="clear" w:color="auto" w:fill="FFFFFF"/>
        </w:rPr>
        <w:t>7. </w:t>
      </w:r>
      <w:r w:rsidR="00006F99" w:rsidRPr="00E101C7">
        <w:rPr>
          <w:szCs w:val="28"/>
          <w:shd w:val="clear" w:color="auto" w:fill="FFFFFF"/>
        </w:rPr>
        <w:t xml:space="preserve">Наголосити, що станом на </w:t>
      </w:r>
      <w:r w:rsidR="008F56A1">
        <w:rPr>
          <w:szCs w:val="28"/>
          <w:shd w:val="clear" w:color="auto" w:fill="FFFFFF"/>
        </w:rPr>
        <w:t>06 листопада</w:t>
      </w:r>
      <w:r w:rsidR="00AD6B35">
        <w:rPr>
          <w:szCs w:val="28"/>
          <w:shd w:val="clear" w:color="auto" w:fill="FFFFFF"/>
        </w:rPr>
        <w:t xml:space="preserve"> 2020 року</w:t>
      </w:r>
      <w:r w:rsidR="00006F99" w:rsidRPr="00E101C7">
        <w:rPr>
          <w:szCs w:val="28"/>
          <w:shd w:val="clear" w:color="auto" w:fill="FFFFFF"/>
        </w:rPr>
        <w:t xml:space="preserve"> діє </w:t>
      </w:r>
      <w:r w:rsidR="00376BA6">
        <w:rPr>
          <w:szCs w:val="28"/>
          <w:shd w:val="clear" w:color="auto" w:fill="FFFFFF"/>
        </w:rPr>
        <w:t xml:space="preserve">повна </w:t>
      </w:r>
      <w:r w:rsidR="00006F99" w:rsidRPr="00E101C7">
        <w:rPr>
          <w:szCs w:val="28"/>
          <w:shd w:val="clear" w:color="auto" w:fill="FFFFFF"/>
        </w:rPr>
        <w:t>заборона на проведення дискотек, роботу розважальних закладів (нічних клубів)</w:t>
      </w:r>
      <w:r w:rsidR="00AD6B35">
        <w:rPr>
          <w:szCs w:val="28"/>
          <w:shd w:val="clear" w:color="auto" w:fill="FFFFFF"/>
        </w:rPr>
        <w:t xml:space="preserve"> тощо</w:t>
      </w:r>
      <w:r w:rsidR="00006F99" w:rsidRPr="00E101C7">
        <w:rPr>
          <w:szCs w:val="28"/>
          <w:shd w:val="clear" w:color="auto" w:fill="FFFFFF"/>
        </w:rPr>
        <w:t>.</w:t>
      </w:r>
    </w:p>
    <w:p w:rsidR="00006F99" w:rsidRPr="00E101C7" w:rsidRDefault="00006F99" w:rsidP="000D69D1">
      <w:pPr>
        <w:tabs>
          <w:tab w:val="left" w:pos="9638"/>
        </w:tabs>
        <w:ind w:right="-1" w:firstLine="567"/>
        <w:jc w:val="both"/>
        <w:rPr>
          <w:szCs w:val="28"/>
          <w:shd w:val="clear" w:color="auto" w:fill="FFFFFF"/>
        </w:rPr>
      </w:pPr>
      <w:r w:rsidRPr="00E101C7">
        <w:rPr>
          <w:szCs w:val="28"/>
          <w:shd w:val="clear" w:color="auto" w:fill="FFFFFF"/>
        </w:rPr>
        <w:t xml:space="preserve">Відповідальність за недотримання карантинних заходів </w:t>
      </w:r>
      <w:r w:rsidR="000A4328" w:rsidRPr="00E101C7">
        <w:rPr>
          <w:szCs w:val="28"/>
          <w:shd w:val="clear" w:color="auto" w:fill="FFFFFF"/>
        </w:rPr>
        <w:t>несе власник розважальних закладів (нічних клубів) або організатор розважальних заходів.</w:t>
      </w:r>
    </w:p>
    <w:p w:rsidR="00630192" w:rsidRPr="00E101C7" w:rsidRDefault="00630192" w:rsidP="00630192">
      <w:pPr>
        <w:ind w:firstLine="567"/>
        <w:jc w:val="right"/>
        <w:rPr>
          <w:b/>
          <w:szCs w:val="28"/>
        </w:rPr>
      </w:pPr>
      <w:r w:rsidRPr="00E101C7">
        <w:rPr>
          <w:b/>
          <w:szCs w:val="28"/>
        </w:rPr>
        <w:t>Термін дії: до перегляду рівня епідемічної небезпеки</w:t>
      </w:r>
    </w:p>
    <w:p w:rsidR="00D34C55" w:rsidRPr="003242A1" w:rsidRDefault="00D34C55" w:rsidP="000D69D1">
      <w:pPr>
        <w:tabs>
          <w:tab w:val="left" w:pos="9638"/>
        </w:tabs>
        <w:ind w:right="-1" w:firstLine="567"/>
        <w:jc w:val="both"/>
        <w:rPr>
          <w:bCs/>
          <w:szCs w:val="28"/>
          <w:shd w:val="clear" w:color="auto" w:fill="FFFFFF"/>
        </w:rPr>
      </w:pPr>
    </w:p>
    <w:p w:rsidR="00A04561" w:rsidRPr="00E101C7" w:rsidRDefault="001373C1" w:rsidP="000D69D1">
      <w:pPr>
        <w:pStyle w:val="afe"/>
        <w:ind w:firstLine="567"/>
        <w:jc w:val="both"/>
        <w:rPr>
          <w:rFonts w:ascii="Times New Roman" w:hAnsi="Times New Roman"/>
          <w:sz w:val="28"/>
          <w:szCs w:val="28"/>
        </w:rPr>
      </w:pPr>
      <w:r>
        <w:rPr>
          <w:rFonts w:ascii="Times New Roman" w:hAnsi="Times New Roman"/>
          <w:b/>
          <w:sz w:val="28"/>
          <w:szCs w:val="28"/>
        </w:rPr>
        <w:t>8</w:t>
      </w:r>
      <w:r w:rsidR="000C1429" w:rsidRPr="00E101C7">
        <w:rPr>
          <w:rFonts w:ascii="Times New Roman" w:hAnsi="Times New Roman"/>
          <w:b/>
          <w:sz w:val="28"/>
          <w:szCs w:val="28"/>
        </w:rPr>
        <w:t xml:space="preserve">. Головному управлінню Національної поліції в Харківській області, Управлінню патрульної поліції у Харківській області разом з Головним управлінням </w:t>
      </w:r>
      <w:proofErr w:type="spellStart"/>
      <w:r w:rsidR="000C1429" w:rsidRPr="00E101C7">
        <w:rPr>
          <w:rFonts w:ascii="Times New Roman" w:hAnsi="Times New Roman"/>
          <w:b/>
          <w:sz w:val="28"/>
          <w:szCs w:val="28"/>
        </w:rPr>
        <w:t>Держпродспоживслужби</w:t>
      </w:r>
      <w:proofErr w:type="spellEnd"/>
      <w:r w:rsidR="000C1429" w:rsidRPr="00E101C7">
        <w:rPr>
          <w:rFonts w:ascii="Times New Roman" w:hAnsi="Times New Roman"/>
          <w:b/>
          <w:sz w:val="28"/>
          <w:szCs w:val="28"/>
        </w:rPr>
        <w:t xml:space="preserve"> в Харківській області</w:t>
      </w:r>
      <w:r w:rsidR="00AD6B35">
        <w:rPr>
          <w:rFonts w:ascii="Times New Roman" w:hAnsi="Times New Roman"/>
          <w:b/>
          <w:sz w:val="28"/>
          <w:szCs w:val="28"/>
        </w:rPr>
        <w:t xml:space="preserve"> </w:t>
      </w:r>
      <w:r w:rsidR="001D3596" w:rsidRPr="00E101C7">
        <w:rPr>
          <w:rFonts w:ascii="Times New Roman" w:hAnsi="Times New Roman"/>
          <w:sz w:val="28"/>
          <w:szCs w:val="28"/>
        </w:rPr>
        <w:t>(відповідно до компетенції)</w:t>
      </w:r>
      <w:r w:rsidR="00A04561" w:rsidRPr="00E101C7">
        <w:rPr>
          <w:rFonts w:ascii="Times New Roman" w:hAnsi="Times New Roman"/>
          <w:sz w:val="28"/>
          <w:szCs w:val="28"/>
        </w:rPr>
        <w:t>:</w:t>
      </w:r>
    </w:p>
    <w:p w:rsidR="00FE474E" w:rsidRDefault="001373C1" w:rsidP="000D69D1">
      <w:pPr>
        <w:tabs>
          <w:tab w:val="left" w:pos="9638"/>
        </w:tabs>
        <w:ind w:right="-1" w:firstLine="567"/>
        <w:jc w:val="both"/>
        <w:rPr>
          <w:bCs/>
          <w:szCs w:val="28"/>
          <w:shd w:val="clear" w:color="auto" w:fill="FFFFFF"/>
        </w:rPr>
      </w:pPr>
      <w:r>
        <w:rPr>
          <w:szCs w:val="28"/>
        </w:rPr>
        <w:t>8</w:t>
      </w:r>
      <w:r w:rsidR="00485057" w:rsidRPr="00E101C7">
        <w:rPr>
          <w:szCs w:val="28"/>
        </w:rPr>
        <w:t>.1. </w:t>
      </w:r>
      <w:r w:rsidR="00A04561" w:rsidRPr="00E101C7">
        <w:rPr>
          <w:szCs w:val="28"/>
        </w:rPr>
        <w:t xml:space="preserve">Посилити контроль за </w:t>
      </w:r>
      <w:r w:rsidR="00FE474E" w:rsidRPr="00E101C7">
        <w:rPr>
          <w:szCs w:val="28"/>
        </w:rPr>
        <w:t>виконанням протиепідемічних обмежень, визначених постановою Кабінету Міністрів України від 22 липня 2020 року №641 «</w:t>
      </w:r>
      <w:r w:rsidR="00FE474E" w:rsidRPr="00E101C7">
        <w:rPr>
          <w:bCs/>
          <w:szCs w:val="28"/>
          <w:shd w:val="clear" w:color="auto" w:fill="FFFFFF"/>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FE474E" w:rsidRPr="00E101C7">
        <w:rPr>
          <w:bCs/>
          <w:szCs w:val="28"/>
          <w:shd w:val="clear" w:color="auto" w:fill="FFFFFF"/>
        </w:rPr>
        <w:t>коронавірусом</w:t>
      </w:r>
      <w:proofErr w:type="spellEnd"/>
      <w:r w:rsidR="00FE474E" w:rsidRPr="00E101C7">
        <w:rPr>
          <w:bCs/>
          <w:szCs w:val="28"/>
          <w:shd w:val="clear" w:color="auto" w:fill="FFFFFF"/>
        </w:rPr>
        <w:t xml:space="preserve"> SARS-CoV-2» (зі змінами) відповідно до «зеленого», «жовтого» та «помаранчевого» рівня епідемічних загроз у повному обсязі</w:t>
      </w:r>
      <w:r w:rsidR="00952B61" w:rsidRPr="00E101C7">
        <w:rPr>
          <w:bCs/>
          <w:szCs w:val="28"/>
          <w:shd w:val="clear" w:color="auto" w:fill="FFFFFF"/>
        </w:rPr>
        <w:t xml:space="preserve"> та «червоного» </w:t>
      </w:r>
      <w:r w:rsidR="003242A1">
        <w:rPr>
          <w:bCs/>
          <w:szCs w:val="28"/>
          <w:shd w:val="clear" w:color="auto" w:fill="FFFFFF"/>
        </w:rPr>
        <w:t>рі</w:t>
      </w:r>
      <w:r w:rsidR="0027318B">
        <w:rPr>
          <w:bCs/>
          <w:szCs w:val="28"/>
          <w:shd w:val="clear" w:color="auto" w:fill="FFFFFF"/>
        </w:rPr>
        <w:t>вня, з урахуванням пунктів 2-7</w:t>
      </w:r>
      <w:r w:rsidR="00952B61" w:rsidRPr="00E101C7">
        <w:rPr>
          <w:bCs/>
          <w:szCs w:val="28"/>
          <w:shd w:val="clear" w:color="auto" w:fill="FFFFFF"/>
        </w:rPr>
        <w:t xml:space="preserve"> даного протоколу.</w:t>
      </w:r>
    </w:p>
    <w:p w:rsidR="001D3596" w:rsidRPr="00E101C7" w:rsidRDefault="001373C1" w:rsidP="000D69D1">
      <w:pPr>
        <w:pStyle w:val="afe"/>
        <w:ind w:firstLine="567"/>
        <w:jc w:val="both"/>
        <w:rPr>
          <w:rFonts w:ascii="Times New Roman" w:hAnsi="Times New Roman"/>
          <w:sz w:val="28"/>
          <w:szCs w:val="28"/>
        </w:rPr>
      </w:pPr>
      <w:r>
        <w:rPr>
          <w:rFonts w:ascii="Times New Roman" w:hAnsi="Times New Roman"/>
          <w:sz w:val="28"/>
          <w:szCs w:val="28"/>
        </w:rPr>
        <w:lastRenderedPageBreak/>
        <w:t>8</w:t>
      </w:r>
      <w:r w:rsidR="001D3596" w:rsidRPr="00E101C7">
        <w:rPr>
          <w:rFonts w:ascii="Times New Roman" w:hAnsi="Times New Roman"/>
          <w:sz w:val="28"/>
          <w:szCs w:val="28"/>
        </w:rPr>
        <w:t>.</w:t>
      </w:r>
      <w:r w:rsidR="00B264B8" w:rsidRPr="00E101C7">
        <w:rPr>
          <w:rFonts w:ascii="Times New Roman" w:hAnsi="Times New Roman"/>
          <w:sz w:val="28"/>
          <w:szCs w:val="28"/>
        </w:rPr>
        <w:t>2</w:t>
      </w:r>
      <w:r w:rsidR="001D3596" w:rsidRPr="00E101C7">
        <w:rPr>
          <w:rFonts w:ascii="Times New Roman" w:hAnsi="Times New Roman"/>
          <w:sz w:val="28"/>
          <w:szCs w:val="28"/>
        </w:rPr>
        <w:t>. Організувати постійний контроль за дотриманням маскового режиму при посадці у громадський транспорт (автобус, тролейбус, трамвай) на зупинках, які постійно мають значні нава</w:t>
      </w:r>
      <w:r w:rsidR="002137F4" w:rsidRPr="00E101C7">
        <w:rPr>
          <w:rFonts w:ascii="Times New Roman" w:hAnsi="Times New Roman"/>
          <w:sz w:val="28"/>
          <w:szCs w:val="28"/>
        </w:rPr>
        <w:t xml:space="preserve">нтаження та найбільш завантажених </w:t>
      </w:r>
      <w:r w:rsidR="001D3596" w:rsidRPr="00E101C7">
        <w:rPr>
          <w:rFonts w:ascii="Times New Roman" w:hAnsi="Times New Roman"/>
          <w:sz w:val="28"/>
          <w:szCs w:val="28"/>
        </w:rPr>
        <w:t>к</w:t>
      </w:r>
      <w:r w:rsidR="002137F4" w:rsidRPr="00E101C7">
        <w:rPr>
          <w:rFonts w:ascii="Times New Roman" w:hAnsi="Times New Roman"/>
          <w:sz w:val="28"/>
          <w:szCs w:val="28"/>
        </w:rPr>
        <w:t>інцевих зупинках</w:t>
      </w:r>
      <w:r w:rsidR="009D3308">
        <w:rPr>
          <w:rFonts w:ascii="Times New Roman" w:hAnsi="Times New Roman"/>
          <w:sz w:val="28"/>
          <w:szCs w:val="28"/>
        </w:rPr>
        <w:t xml:space="preserve"> </w:t>
      </w:r>
      <w:r w:rsidR="002137F4" w:rsidRPr="00E101C7">
        <w:rPr>
          <w:rFonts w:ascii="Times New Roman" w:hAnsi="Times New Roman"/>
          <w:sz w:val="28"/>
          <w:szCs w:val="28"/>
        </w:rPr>
        <w:t>(</w:t>
      </w:r>
      <w:r w:rsidR="001D3596" w:rsidRPr="00E101C7">
        <w:rPr>
          <w:rFonts w:ascii="Times New Roman" w:hAnsi="Times New Roman"/>
          <w:sz w:val="28"/>
          <w:szCs w:val="28"/>
        </w:rPr>
        <w:t>у пікові години</w:t>
      </w:r>
      <w:r w:rsidR="002137F4" w:rsidRPr="00E101C7">
        <w:rPr>
          <w:rFonts w:ascii="Times New Roman" w:hAnsi="Times New Roman"/>
          <w:sz w:val="28"/>
          <w:szCs w:val="28"/>
        </w:rPr>
        <w:t>)</w:t>
      </w:r>
      <w:r w:rsidR="001D3596" w:rsidRPr="00E101C7">
        <w:rPr>
          <w:rFonts w:ascii="Times New Roman" w:hAnsi="Times New Roman"/>
          <w:sz w:val="28"/>
          <w:szCs w:val="28"/>
        </w:rPr>
        <w:t>.</w:t>
      </w:r>
    </w:p>
    <w:p w:rsidR="00CF14EA" w:rsidRDefault="001373C1" w:rsidP="000D69D1">
      <w:pPr>
        <w:pStyle w:val="afe"/>
        <w:ind w:firstLine="567"/>
        <w:jc w:val="both"/>
        <w:rPr>
          <w:rFonts w:ascii="Times New Roman" w:hAnsi="Times New Roman"/>
          <w:sz w:val="28"/>
          <w:szCs w:val="28"/>
        </w:rPr>
      </w:pPr>
      <w:r>
        <w:rPr>
          <w:rFonts w:ascii="Times New Roman" w:hAnsi="Times New Roman"/>
          <w:sz w:val="28"/>
          <w:szCs w:val="28"/>
        </w:rPr>
        <w:t>8</w:t>
      </w:r>
      <w:r w:rsidR="001D3596" w:rsidRPr="00E101C7">
        <w:rPr>
          <w:rFonts w:ascii="Times New Roman" w:hAnsi="Times New Roman"/>
          <w:sz w:val="28"/>
          <w:szCs w:val="28"/>
        </w:rPr>
        <w:t>.</w:t>
      </w:r>
      <w:r w:rsidR="00B264B8" w:rsidRPr="00E101C7">
        <w:rPr>
          <w:rFonts w:ascii="Times New Roman" w:hAnsi="Times New Roman"/>
          <w:sz w:val="28"/>
          <w:szCs w:val="28"/>
        </w:rPr>
        <w:t>3</w:t>
      </w:r>
      <w:r w:rsidR="001D3596" w:rsidRPr="00E101C7">
        <w:rPr>
          <w:rFonts w:ascii="Times New Roman" w:hAnsi="Times New Roman"/>
          <w:sz w:val="28"/>
          <w:szCs w:val="28"/>
        </w:rPr>
        <w:t>.</w:t>
      </w:r>
      <w:r w:rsidR="00485057" w:rsidRPr="00E101C7">
        <w:rPr>
          <w:rFonts w:ascii="Times New Roman" w:hAnsi="Times New Roman"/>
          <w:sz w:val="28"/>
          <w:szCs w:val="28"/>
        </w:rPr>
        <w:t> </w:t>
      </w:r>
      <w:r w:rsidR="000A7D1F">
        <w:rPr>
          <w:rFonts w:ascii="Times New Roman" w:hAnsi="Times New Roman"/>
          <w:sz w:val="28"/>
          <w:szCs w:val="28"/>
        </w:rPr>
        <w:t>Продовжити проведення рейдів</w:t>
      </w:r>
      <w:r w:rsidR="00CF14EA" w:rsidRPr="00E101C7">
        <w:rPr>
          <w:rFonts w:ascii="Times New Roman" w:hAnsi="Times New Roman"/>
          <w:sz w:val="28"/>
          <w:szCs w:val="28"/>
        </w:rPr>
        <w:t xml:space="preserve"> щодо недопущення роботи нічних </w:t>
      </w:r>
      <w:r w:rsidR="002A02D7" w:rsidRPr="00E101C7">
        <w:rPr>
          <w:rFonts w:ascii="Times New Roman" w:hAnsi="Times New Roman"/>
          <w:sz w:val="28"/>
          <w:szCs w:val="28"/>
        </w:rPr>
        <w:t xml:space="preserve">розважальних </w:t>
      </w:r>
      <w:r w:rsidR="00CF14EA" w:rsidRPr="00E101C7">
        <w:rPr>
          <w:rFonts w:ascii="Times New Roman" w:hAnsi="Times New Roman"/>
          <w:sz w:val="28"/>
          <w:szCs w:val="28"/>
        </w:rPr>
        <w:t>закладів, відповідно до діючого протиепідемічного за</w:t>
      </w:r>
      <w:r w:rsidR="00BE3069" w:rsidRPr="00E101C7">
        <w:rPr>
          <w:rFonts w:ascii="Times New Roman" w:hAnsi="Times New Roman"/>
          <w:sz w:val="28"/>
          <w:szCs w:val="28"/>
        </w:rPr>
        <w:t>конодавства</w:t>
      </w:r>
      <w:r w:rsidR="00CF14EA" w:rsidRPr="00E101C7">
        <w:rPr>
          <w:rFonts w:ascii="Times New Roman" w:hAnsi="Times New Roman"/>
          <w:sz w:val="28"/>
          <w:szCs w:val="28"/>
        </w:rPr>
        <w:t>.</w:t>
      </w:r>
    </w:p>
    <w:p w:rsidR="0027318B" w:rsidRPr="00E101C7" w:rsidRDefault="0027318B" w:rsidP="000D69D1">
      <w:pPr>
        <w:pStyle w:val="afe"/>
        <w:ind w:firstLine="567"/>
        <w:jc w:val="both"/>
        <w:rPr>
          <w:rFonts w:ascii="Times New Roman" w:hAnsi="Times New Roman"/>
          <w:sz w:val="28"/>
          <w:szCs w:val="28"/>
        </w:rPr>
      </w:pPr>
      <w:r>
        <w:rPr>
          <w:rFonts w:ascii="Times New Roman" w:hAnsi="Times New Roman"/>
          <w:sz w:val="28"/>
          <w:szCs w:val="28"/>
        </w:rPr>
        <w:t>8.4. Вжити з</w:t>
      </w:r>
      <w:r w:rsidR="00A23439">
        <w:rPr>
          <w:rFonts w:ascii="Times New Roman" w:hAnsi="Times New Roman"/>
          <w:sz w:val="28"/>
          <w:szCs w:val="28"/>
        </w:rPr>
        <w:t>аходи щодо недопущення порушень</w:t>
      </w:r>
      <w:r>
        <w:rPr>
          <w:rFonts w:ascii="Times New Roman" w:hAnsi="Times New Roman"/>
          <w:sz w:val="28"/>
          <w:szCs w:val="28"/>
        </w:rPr>
        <w:t xml:space="preserve"> протиепідемічного законодавства та обмежень, встановлених рішеннями Державної, регіональної комісій з питань техногенно-екологічної безпеки та надзвичайних ситуацій керівниками (власниками) приватних навчальних закладів Харківської області.</w:t>
      </w:r>
    </w:p>
    <w:p w:rsidR="002137F4" w:rsidRPr="00E101C7" w:rsidRDefault="002137F4" w:rsidP="000D69D1">
      <w:pPr>
        <w:ind w:firstLine="567"/>
        <w:jc w:val="right"/>
        <w:rPr>
          <w:b/>
          <w:szCs w:val="28"/>
        </w:rPr>
      </w:pPr>
      <w:r w:rsidRPr="00E101C7">
        <w:rPr>
          <w:b/>
          <w:szCs w:val="28"/>
        </w:rPr>
        <w:t>Термін дії: на період карантину</w:t>
      </w:r>
    </w:p>
    <w:p w:rsidR="002137F4" w:rsidRPr="00DD745D" w:rsidRDefault="002137F4" w:rsidP="000D69D1">
      <w:pPr>
        <w:pStyle w:val="afe"/>
        <w:ind w:firstLine="567"/>
        <w:jc w:val="both"/>
        <w:rPr>
          <w:rFonts w:ascii="Times New Roman" w:hAnsi="Times New Roman"/>
          <w:sz w:val="16"/>
          <w:szCs w:val="16"/>
        </w:rPr>
      </w:pPr>
    </w:p>
    <w:p w:rsidR="000C1429" w:rsidRPr="00E101C7" w:rsidRDefault="001373C1" w:rsidP="000D69D1">
      <w:pPr>
        <w:pStyle w:val="afe"/>
        <w:ind w:firstLine="567"/>
        <w:jc w:val="both"/>
        <w:rPr>
          <w:rFonts w:ascii="Times New Roman" w:hAnsi="Times New Roman"/>
          <w:bCs/>
          <w:sz w:val="28"/>
          <w:szCs w:val="28"/>
          <w:shd w:val="clear" w:color="auto" w:fill="FFFFFF"/>
        </w:rPr>
      </w:pPr>
      <w:r>
        <w:rPr>
          <w:rFonts w:ascii="Times New Roman" w:hAnsi="Times New Roman"/>
          <w:sz w:val="28"/>
          <w:szCs w:val="28"/>
        </w:rPr>
        <w:t>8</w:t>
      </w:r>
      <w:r w:rsidR="00485057" w:rsidRPr="00E101C7">
        <w:rPr>
          <w:rFonts w:ascii="Times New Roman" w:hAnsi="Times New Roman"/>
          <w:sz w:val="28"/>
          <w:szCs w:val="28"/>
        </w:rPr>
        <w:t>.</w:t>
      </w:r>
      <w:r w:rsidR="0027318B">
        <w:rPr>
          <w:rFonts w:ascii="Times New Roman" w:hAnsi="Times New Roman"/>
          <w:sz w:val="28"/>
          <w:szCs w:val="28"/>
        </w:rPr>
        <w:t>5</w:t>
      </w:r>
      <w:r w:rsidR="00CF14EA" w:rsidRPr="00E101C7">
        <w:rPr>
          <w:rFonts w:ascii="Times New Roman" w:hAnsi="Times New Roman"/>
          <w:sz w:val="28"/>
          <w:szCs w:val="28"/>
        </w:rPr>
        <w:t xml:space="preserve">. </w:t>
      </w:r>
      <w:r w:rsidR="001D3596" w:rsidRPr="00E101C7">
        <w:rPr>
          <w:rFonts w:ascii="Times New Roman" w:hAnsi="Times New Roman"/>
          <w:sz w:val="28"/>
          <w:szCs w:val="28"/>
        </w:rPr>
        <w:t>З</w:t>
      </w:r>
      <w:r w:rsidR="000C1429" w:rsidRPr="00E101C7">
        <w:rPr>
          <w:rFonts w:ascii="Times New Roman" w:hAnsi="Times New Roman"/>
          <w:sz w:val="28"/>
          <w:szCs w:val="28"/>
        </w:rPr>
        <w:t xml:space="preserve">абезпечити контроль за встановленими на території Харківської області обмежувальними заходами, </w:t>
      </w:r>
      <w:r w:rsidR="000C1429" w:rsidRPr="00E101C7">
        <w:rPr>
          <w:rFonts w:ascii="Times New Roman" w:hAnsi="Times New Roman"/>
          <w:bCs/>
          <w:sz w:val="28"/>
          <w:szCs w:val="28"/>
          <w:shd w:val="clear" w:color="auto" w:fill="FFFFFF"/>
        </w:rPr>
        <w:t>відповідних рівнів епідемічної небезпеки,</w:t>
      </w:r>
      <w:r w:rsidR="000C1429" w:rsidRPr="00E101C7">
        <w:rPr>
          <w:rFonts w:ascii="Times New Roman" w:eastAsia="Times New Roman" w:hAnsi="Times New Roman"/>
          <w:sz w:val="28"/>
          <w:szCs w:val="28"/>
          <w:lang w:eastAsia="ru-RU"/>
        </w:rPr>
        <w:t xml:space="preserve"> згідно норм </w:t>
      </w:r>
      <w:r w:rsidR="000C1429" w:rsidRPr="00E101C7">
        <w:rPr>
          <w:rFonts w:ascii="Times New Roman" w:hAnsi="Times New Roman"/>
          <w:sz w:val="28"/>
          <w:szCs w:val="28"/>
        </w:rPr>
        <w:t>постанови Кабінету Міністрів України від 22 липня 2020 року №641 «</w:t>
      </w:r>
      <w:r w:rsidR="000C1429" w:rsidRPr="00E101C7">
        <w:rPr>
          <w:rFonts w:ascii="Times New Roman" w:hAnsi="Times New Roman"/>
          <w:bCs/>
          <w:sz w:val="28"/>
          <w:szCs w:val="28"/>
          <w:shd w:val="clear" w:color="auto" w:fill="FFFFFF"/>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0C1429" w:rsidRPr="00E101C7">
        <w:rPr>
          <w:rFonts w:ascii="Times New Roman" w:hAnsi="Times New Roman"/>
          <w:bCs/>
          <w:sz w:val="28"/>
          <w:szCs w:val="28"/>
          <w:shd w:val="clear" w:color="auto" w:fill="FFFFFF"/>
        </w:rPr>
        <w:t>коронавірусом</w:t>
      </w:r>
      <w:proofErr w:type="spellEnd"/>
      <w:r w:rsidR="000C1429" w:rsidRPr="00E101C7">
        <w:rPr>
          <w:rFonts w:ascii="Times New Roman" w:hAnsi="Times New Roman"/>
          <w:bCs/>
          <w:sz w:val="28"/>
          <w:szCs w:val="28"/>
          <w:shd w:val="clear" w:color="auto" w:fill="FFFFFF"/>
        </w:rPr>
        <w:t xml:space="preserve"> SARS-CoV-2» (</w:t>
      </w:r>
      <w:r w:rsidR="00952B61" w:rsidRPr="00E101C7">
        <w:rPr>
          <w:rFonts w:ascii="Times New Roman" w:hAnsi="Times New Roman"/>
          <w:bCs/>
          <w:sz w:val="28"/>
          <w:szCs w:val="28"/>
          <w:shd w:val="clear" w:color="auto" w:fill="FFFFFF"/>
        </w:rPr>
        <w:t>зі</w:t>
      </w:r>
      <w:r w:rsidR="000C1429" w:rsidRPr="00E101C7">
        <w:rPr>
          <w:rFonts w:ascii="Times New Roman" w:hAnsi="Times New Roman"/>
          <w:bCs/>
          <w:sz w:val="28"/>
          <w:szCs w:val="28"/>
          <w:shd w:val="clear" w:color="auto" w:fill="FFFFFF"/>
        </w:rPr>
        <w:t xml:space="preserve"> змінами), відповідно до зонування епідемічних за</w:t>
      </w:r>
      <w:r w:rsidR="00485057" w:rsidRPr="00E101C7">
        <w:rPr>
          <w:rFonts w:ascii="Times New Roman" w:hAnsi="Times New Roman"/>
          <w:bCs/>
          <w:sz w:val="28"/>
          <w:szCs w:val="28"/>
          <w:shd w:val="clear" w:color="auto" w:fill="FFFFFF"/>
        </w:rPr>
        <w:t xml:space="preserve">гроз визначеного </w:t>
      </w:r>
      <w:r w:rsidR="00952B61" w:rsidRPr="00E101C7">
        <w:rPr>
          <w:rFonts w:ascii="Times New Roman" w:hAnsi="Times New Roman"/>
          <w:bCs/>
          <w:sz w:val="28"/>
          <w:szCs w:val="28"/>
          <w:shd w:val="clear" w:color="auto" w:fill="FFFFFF"/>
        </w:rPr>
        <w:t xml:space="preserve">актуальним </w:t>
      </w:r>
      <w:r w:rsidR="00E51425">
        <w:rPr>
          <w:rFonts w:ascii="Times New Roman" w:hAnsi="Times New Roman"/>
          <w:bCs/>
          <w:sz w:val="28"/>
          <w:szCs w:val="28"/>
          <w:shd w:val="clear" w:color="auto" w:fill="FFFFFF"/>
        </w:rPr>
        <w:t>протоколом</w:t>
      </w:r>
      <w:r w:rsidR="000C1429" w:rsidRPr="00E101C7">
        <w:rPr>
          <w:rFonts w:ascii="Times New Roman" w:hAnsi="Times New Roman"/>
          <w:bCs/>
          <w:sz w:val="28"/>
          <w:szCs w:val="28"/>
          <w:shd w:val="clear" w:color="auto" w:fill="FFFFFF"/>
        </w:rPr>
        <w:t xml:space="preserve"> Державної комісії з питань техногенно-екологічної безпеки та надзвичайних ситуацій.</w:t>
      </w:r>
    </w:p>
    <w:p w:rsidR="000C1429" w:rsidRPr="00E101C7" w:rsidRDefault="000C1429" w:rsidP="000D69D1">
      <w:pPr>
        <w:ind w:firstLine="567"/>
        <w:jc w:val="right"/>
        <w:rPr>
          <w:b/>
          <w:szCs w:val="28"/>
        </w:rPr>
      </w:pPr>
      <w:r w:rsidRPr="00E101C7">
        <w:rPr>
          <w:b/>
          <w:szCs w:val="28"/>
        </w:rPr>
        <w:t>Термін дії: до перегляду рівня епідемічної небезпеки</w:t>
      </w:r>
    </w:p>
    <w:p w:rsidR="000C1429" w:rsidRPr="00D562FE" w:rsidRDefault="000C1429" w:rsidP="000D69D1">
      <w:pPr>
        <w:ind w:firstLine="567"/>
        <w:jc w:val="right"/>
        <w:rPr>
          <w:b/>
          <w:sz w:val="16"/>
          <w:szCs w:val="16"/>
        </w:rPr>
      </w:pPr>
    </w:p>
    <w:p w:rsidR="00CF14EA" w:rsidRPr="00E101C7" w:rsidRDefault="001373C1" w:rsidP="000D69D1">
      <w:pPr>
        <w:ind w:firstLine="567"/>
        <w:jc w:val="both"/>
        <w:rPr>
          <w:b/>
          <w:szCs w:val="28"/>
        </w:rPr>
      </w:pPr>
      <w:r>
        <w:rPr>
          <w:b/>
          <w:szCs w:val="28"/>
        </w:rPr>
        <w:t>9</w:t>
      </w:r>
      <w:r w:rsidR="00485057" w:rsidRPr="00E101C7">
        <w:rPr>
          <w:b/>
          <w:szCs w:val="28"/>
        </w:rPr>
        <w:t>. </w:t>
      </w:r>
      <w:r w:rsidR="00CF14EA" w:rsidRPr="00E101C7">
        <w:rPr>
          <w:b/>
          <w:szCs w:val="28"/>
        </w:rPr>
        <w:t>Департаменту охорони здоров’я Харківської обласної державної адміністрації сумісно з Харківською міською радою:</w:t>
      </w:r>
    </w:p>
    <w:p w:rsidR="00CF14EA" w:rsidRPr="00E101C7" w:rsidRDefault="001373C1" w:rsidP="000D69D1">
      <w:pPr>
        <w:ind w:firstLine="567"/>
        <w:jc w:val="both"/>
        <w:rPr>
          <w:bCs/>
          <w:szCs w:val="28"/>
          <w:shd w:val="clear" w:color="auto" w:fill="FFFFFF"/>
        </w:rPr>
      </w:pPr>
      <w:r>
        <w:rPr>
          <w:szCs w:val="28"/>
        </w:rPr>
        <w:t>9</w:t>
      </w:r>
      <w:r w:rsidR="00485057" w:rsidRPr="00E101C7">
        <w:rPr>
          <w:szCs w:val="28"/>
        </w:rPr>
        <w:t>.1. </w:t>
      </w:r>
      <w:r w:rsidR="00DF0433">
        <w:rPr>
          <w:szCs w:val="28"/>
        </w:rPr>
        <w:t>В</w:t>
      </w:r>
      <w:r w:rsidR="00CF14EA" w:rsidRPr="00E101C7">
        <w:rPr>
          <w:szCs w:val="28"/>
        </w:rPr>
        <w:t xml:space="preserve">жити усіх необхідних заходів щодо максимального збільшення ліжкового фонду для розміщення хворих на </w:t>
      </w:r>
      <w:r w:rsidR="00CF14EA" w:rsidRPr="00E101C7">
        <w:rPr>
          <w:bCs/>
          <w:szCs w:val="28"/>
          <w:shd w:val="clear" w:color="auto" w:fill="FFFFFF"/>
        </w:rPr>
        <w:t>гостру респіраторну хворобу COVID-19 у лікарняних закладах області та</w:t>
      </w:r>
      <w:r w:rsidR="002137F4" w:rsidRPr="00E101C7">
        <w:rPr>
          <w:bCs/>
          <w:szCs w:val="28"/>
          <w:shd w:val="clear" w:color="auto" w:fill="FFFFFF"/>
        </w:rPr>
        <w:t xml:space="preserve"> міста Харків, у тому числі ліжкового фонду забезпеченого централізованим постачанням кисню</w:t>
      </w:r>
      <w:r w:rsidR="00CF14EA" w:rsidRPr="00E101C7">
        <w:rPr>
          <w:bCs/>
          <w:szCs w:val="28"/>
          <w:shd w:val="clear" w:color="auto" w:fill="FFFFFF"/>
        </w:rPr>
        <w:t>.</w:t>
      </w:r>
    </w:p>
    <w:p w:rsidR="002137F4" w:rsidRPr="00E101C7" w:rsidRDefault="00221E89" w:rsidP="000D69D1">
      <w:pPr>
        <w:ind w:firstLine="567"/>
        <w:jc w:val="right"/>
        <w:rPr>
          <w:b/>
          <w:szCs w:val="28"/>
        </w:rPr>
      </w:pPr>
      <w:r>
        <w:rPr>
          <w:b/>
          <w:szCs w:val="28"/>
        </w:rPr>
        <w:t>Термін дії: до 13</w:t>
      </w:r>
      <w:r w:rsidR="00BB145D">
        <w:rPr>
          <w:b/>
          <w:szCs w:val="28"/>
        </w:rPr>
        <w:t>.11</w:t>
      </w:r>
      <w:r w:rsidR="002137F4" w:rsidRPr="00E101C7">
        <w:rPr>
          <w:b/>
          <w:szCs w:val="28"/>
        </w:rPr>
        <w:t>.2020</w:t>
      </w:r>
    </w:p>
    <w:p w:rsidR="00485057" w:rsidRPr="00D562FE" w:rsidRDefault="00485057" w:rsidP="000D69D1">
      <w:pPr>
        <w:ind w:firstLine="567"/>
        <w:jc w:val="right"/>
        <w:rPr>
          <w:b/>
          <w:sz w:val="16"/>
          <w:szCs w:val="16"/>
        </w:rPr>
      </w:pPr>
    </w:p>
    <w:p w:rsidR="00CF14EA" w:rsidRPr="00E101C7" w:rsidRDefault="001373C1" w:rsidP="000D69D1">
      <w:pPr>
        <w:ind w:firstLine="567"/>
        <w:jc w:val="both"/>
        <w:rPr>
          <w:bCs/>
          <w:szCs w:val="28"/>
          <w:shd w:val="clear" w:color="auto" w:fill="FFFFFF"/>
        </w:rPr>
      </w:pPr>
      <w:r>
        <w:rPr>
          <w:szCs w:val="28"/>
        </w:rPr>
        <w:t>9</w:t>
      </w:r>
      <w:r w:rsidR="00485057" w:rsidRPr="00E101C7">
        <w:rPr>
          <w:szCs w:val="28"/>
        </w:rPr>
        <w:t>.2. </w:t>
      </w:r>
      <w:r w:rsidR="00310632" w:rsidRPr="00E101C7">
        <w:rPr>
          <w:szCs w:val="28"/>
        </w:rPr>
        <w:t>С</w:t>
      </w:r>
      <w:r w:rsidR="002137F4" w:rsidRPr="00E101C7">
        <w:rPr>
          <w:szCs w:val="28"/>
        </w:rPr>
        <w:t xml:space="preserve">класти перелік </w:t>
      </w:r>
      <w:r w:rsidR="00CF14EA" w:rsidRPr="00E101C7">
        <w:rPr>
          <w:szCs w:val="28"/>
        </w:rPr>
        <w:t xml:space="preserve">щодо розгортання (за необхідності) додаткових тимчасових госпіталів на базі спортивних закладів, закладів відпочинку тощо, для розміщення хворих на </w:t>
      </w:r>
      <w:r w:rsidR="00CF14EA" w:rsidRPr="00E101C7">
        <w:rPr>
          <w:bCs/>
          <w:szCs w:val="28"/>
          <w:shd w:val="clear" w:color="auto" w:fill="FFFFFF"/>
        </w:rPr>
        <w:t xml:space="preserve">гостру респіраторну хворобу COVID-19 у разі </w:t>
      </w:r>
      <w:r w:rsidR="00310632" w:rsidRPr="00E101C7">
        <w:rPr>
          <w:bCs/>
          <w:szCs w:val="28"/>
          <w:shd w:val="clear" w:color="auto" w:fill="FFFFFF"/>
        </w:rPr>
        <w:t xml:space="preserve">значного росту </w:t>
      </w:r>
      <w:r w:rsidR="00B020FB" w:rsidRPr="00E101C7">
        <w:rPr>
          <w:bCs/>
          <w:szCs w:val="28"/>
          <w:shd w:val="clear" w:color="auto" w:fill="FFFFFF"/>
        </w:rPr>
        <w:t>кількості</w:t>
      </w:r>
      <w:r w:rsidR="00CF14EA" w:rsidRPr="00E101C7">
        <w:rPr>
          <w:bCs/>
          <w:szCs w:val="28"/>
          <w:shd w:val="clear" w:color="auto" w:fill="FFFFFF"/>
        </w:rPr>
        <w:t xml:space="preserve"> захворілих</w:t>
      </w:r>
      <w:r w:rsidR="00B020FB" w:rsidRPr="00E101C7">
        <w:rPr>
          <w:bCs/>
          <w:szCs w:val="28"/>
          <w:shd w:val="clear" w:color="auto" w:fill="FFFFFF"/>
        </w:rPr>
        <w:t xml:space="preserve"> та осіб з підозрою на респіраторну хворобу COVID-19</w:t>
      </w:r>
      <w:r w:rsidR="00CF14EA" w:rsidRPr="00E101C7">
        <w:rPr>
          <w:bCs/>
          <w:szCs w:val="28"/>
          <w:shd w:val="clear" w:color="auto" w:fill="FFFFFF"/>
        </w:rPr>
        <w:t>.</w:t>
      </w:r>
    </w:p>
    <w:p w:rsidR="002137F4" w:rsidRPr="00E101C7" w:rsidRDefault="00221E89" w:rsidP="000D69D1">
      <w:pPr>
        <w:ind w:firstLine="567"/>
        <w:jc w:val="right"/>
        <w:rPr>
          <w:b/>
          <w:szCs w:val="28"/>
        </w:rPr>
      </w:pPr>
      <w:r>
        <w:rPr>
          <w:b/>
          <w:szCs w:val="28"/>
        </w:rPr>
        <w:t>Термін дії: до 13</w:t>
      </w:r>
      <w:r w:rsidR="00BB145D">
        <w:rPr>
          <w:b/>
          <w:szCs w:val="28"/>
        </w:rPr>
        <w:t>.11</w:t>
      </w:r>
      <w:r w:rsidR="002137F4" w:rsidRPr="00E101C7">
        <w:rPr>
          <w:b/>
          <w:szCs w:val="28"/>
        </w:rPr>
        <w:t>.2020</w:t>
      </w:r>
    </w:p>
    <w:p w:rsidR="00CF14EA" w:rsidRPr="003242A1" w:rsidRDefault="00CF14EA" w:rsidP="000D69D1">
      <w:pPr>
        <w:ind w:firstLine="567"/>
        <w:jc w:val="both"/>
        <w:rPr>
          <w:szCs w:val="28"/>
        </w:rPr>
      </w:pPr>
    </w:p>
    <w:p w:rsidR="000C1429" w:rsidRPr="00E101C7" w:rsidRDefault="001373C1" w:rsidP="000D69D1">
      <w:pPr>
        <w:ind w:firstLine="567"/>
        <w:jc w:val="both"/>
        <w:rPr>
          <w:b/>
          <w:szCs w:val="28"/>
        </w:rPr>
      </w:pPr>
      <w:r>
        <w:rPr>
          <w:b/>
          <w:szCs w:val="28"/>
        </w:rPr>
        <w:t>10</w:t>
      </w:r>
      <w:r w:rsidR="000C1429" w:rsidRPr="00E101C7">
        <w:rPr>
          <w:b/>
          <w:szCs w:val="28"/>
        </w:rPr>
        <w:t xml:space="preserve">. ДУ «Харківський обласний лабораторний центр МОЗ України», Департаменту охорони здоров’я Харківської обласної державної адміністрації, Головному управлінню </w:t>
      </w:r>
      <w:proofErr w:type="spellStart"/>
      <w:r w:rsidR="000C1429" w:rsidRPr="00E101C7">
        <w:rPr>
          <w:b/>
          <w:szCs w:val="28"/>
        </w:rPr>
        <w:t>Держпродспоживслужби</w:t>
      </w:r>
      <w:proofErr w:type="spellEnd"/>
      <w:r w:rsidR="000C1429" w:rsidRPr="00E101C7">
        <w:rPr>
          <w:b/>
          <w:szCs w:val="28"/>
        </w:rPr>
        <w:t xml:space="preserve"> в Харківській області (в межах компетенції):</w:t>
      </w:r>
    </w:p>
    <w:p w:rsidR="000C1429" w:rsidRPr="00E101C7" w:rsidRDefault="001373C1" w:rsidP="000D69D1">
      <w:pPr>
        <w:ind w:firstLine="567"/>
        <w:jc w:val="both"/>
        <w:rPr>
          <w:szCs w:val="28"/>
        </w:rPr>
      </w:pPr>
      <w:r>
        <w:rPr>
          <w:szCs w:val="28"/>
        </w:rPr>
        <w:t>10</w:t>
      </w:r>
      <w:r w:rsidR="000C1429" w:rsidRPr="00E101C7">
        <w:rPr>
          <w:szCs w:val="28"/>
        </w:rPr>
        <w:t xml:space="preserve">.1. Продовжити роз’яснювальну роботу в засобах масової інформації (телебачення, радіо, друковані видання, соціальні мережі, тощо) щодо надання достовірної та об’єктивної інформації про епідемічну ситуацію на території області та заходи, які вживаються для недопущення розповсюдження захворюваності на респіраторну хворобу </w:t>
      </w:r>
      <w:r w:rsidR="000C1429" w:rsidRPr="00E101C7">
        <w:rPr>
          <w:color w:val="000000" w:themeColor="text1"/>
          <w:szCs w:val="28"/>
        </w:rPr>
        <w:t>COVID-19.</w:t>
      </w:r>
    </w:p>
    <w:p w:rsidR="00AD6B35" w:rsidRPr="00E101C7" w:rsidRDefault="001373C1" w:rsidP="00DD745D">
      <w:pPr>
        <w:ind w:firstLine="567"/>
        <w:jc w:val="both"/>
        <w:rPr>
          <w:color w:val="000000" w:themeColor="text1"/>
          <w:szCs w:val="28"/>
        </w:rPr>
      </w:pPr>
      <w:r>
        <w:rPr>
          <w:szCs w:val="28"/>
        </w:rPr>
        <w:t>10</w:t>
      </w:r>
      <w:r w:rsidR="000C1429" w:rsidRPr="00E101C7">
        <w:rPr>
          <w:szCs w:val="28"/>
        </w:rPr>
        <w:t xml:space="preserve">.2. З метою максимального виявлення захворілих на респіраторну хворобу </w:t>
      </w:r>
      <w:r w:rsidR="000C1429" w:rsidRPr="00E101C7">
        <w:rPr>
          <w:color w:val="000000" w:themeColor="text1"/>
          <w:szCs w:val="28"/>
        </w:rPr>
        <w:t>COVID-19 на ранніх стадіях захворюваності продовжити</w:t>
      </w:r>
      <w:r w:rsidR="000C1429" w:rsidRPr="00E101C7">
        <w:rPr>
          <w:szCs w:val="28"/>
        </w:rPr>
        <w:t xml:space="preserve"> проведення розслідувань </w:t>
      </w:r>
      <w:r w:rsidR="000C1429" w:rsidRPr="00E101C7">
        <w:rPr>
          <w:szCs w:val="28"/>
        </w:rPr>
        <w:lastRenderedPageBreak/>
        <w:t xml:space="preserve">щодо встановлення кола контактних осіб, які захворіли </w:t>
      </w:r>
      <w:r w:rsidR="000C1429" w:rsidRPr="00E101C7">
        <w:rPr>
          <w:color w:val="000000" w:themeColor="text1"/>
          <w:szCs w:val="28"/>
        </w:rPr>
        <w:t xml:space="preserve">та джерел поширення інфікування </w:t>
      </w:r>
      <w:proofErr w:type="spellStart"/>
      <w:r w:rsidR="000C1429" w:rsidRPr="00E101C7">
        <w:rPr>
          <w:color w:val="000000" w:themeColor="text1"/>
          <w:szCs w:val="28"/>
        </w:rPr>
        <w:t>коронавірусом</w:t>
      </w:r>
      <w:proofErr w:type="spellEnd"/>
      <w:r w:rsidR="000C1429" w:rsidRPr="00E101C7">
        <w:rPr>
          <w:color w:val="000000" w:themeColor="text1"/>
          <w:szCs w:val="28"/>
        </w:rPr>
        <w:t xml:space="preserve"> SARS-CoV-2.</w:t>
      </w:r>
    </w:p>
    <w:p w:rsidR="000C1429" w:rsidRPr="00E101C7" w:rsidRDefault="001373C1" w:rsidP="000D69D1">
      <w:pPr>
        <w:ind w:firstLine="567"/>
        <w:jc w:val="both"/>
        <w:rPr>
          <w:color w:val="000000" w:themeColor="text1"/>
          <w:szCs w:val="28"/>
        </w:rPr>
      </w:pPr>
      <w:r>
        <w:rPr>
          <w:color w:val="000000" w:themeColor="text1"/>
          <w:szCs w:val="28"/>
        </w:rPr>
        <w:t>10</w:t>
      </w:r>
      <w:r w:rsidR="000C1429" w:rsidRPr="00E101C7">
        <w:rPr>
          <w:color w:val="000000" w:themeColor="text1"/>
          <w:szCs w:val="28"/>
        </w:rPr>
        <w:t xml:space="preserve">.3. Продовжити вжиття заходів, пов’язаних з локалізацією кола осіб, інфікованих </w:t>
      </w:r>
      <w:proofErr w:type="spellStart"/>
      <w:r w:rsidR="000C1429" w:rsidRPr="00E101C7">
        <w:rPr>
          <w:color w:val="000000" w:themeColor="text1"/>
          <w:szCs w:val="28"/>
        </w:rPr>
        <w:t>коронавірусом</w:t>
      </w:r>
      <w:proofErr w:type="spellEnd"/>
      <w:r w:rsidR="000C1429" w:rsidRPr="00E101C7">
        <w:rPr>
          <w:color w:val="000000" w:themeColor="text1"/>
          <w:szCs w:val="28"/>
        </w:rPr>
        <w:t xml:space="preserve"> SARS-CoV-2 та недопущенням подальшого його розповсюдження.</w:t>
      </w:r>
    </w:p>
    <w:p w:rsidR="000C1429" w:rsidRPr="00E101C7" w:rsidRDefault="000C1429" w:rsidP="000D69D1">
      <w:pPr>
        <w:ind w:firstLine="567"/>
        <w:jc w:val="right"/>
        <w:rPr>
          <w:b/>
          <w:szCs w:val="28"/>
        </w:rPr>
      </w:pPr>
      <w:r w:rsidRPr="00E101C7">
        <w:rPr>
          <w:b/>
          <w:szCs w:val="28"/>
        </w:rPr>
        <w:t>Термін дії: на період карантину</w:t>
      </w:r>
    </w:p>
    <w:p w:rsidR="000C1429" w:rsidRPr="00D562FE" w:rsidRDefault="000C1429" w:rsidP="000D69D1">
      <w:pPr>
        <w:ind w:firstLine="567"/>
        <w:jc w:val="both"/>
        <w:rPr>
          <w:b/>
          <w:sz w:val="16"/>
          <w:szCs w:val="16"/>
        </w:rPr>
      </w:pPr>
    </w:p>
    <w:p w:rsidR="000C1429" w:rsidRPr="00E101C7" w:rsidRDefault="0027318B" w:rsidP="000D69D1">
      <w:pPr>
        <w:ind w:firstLine="567"/>
        <w:jc w:val="both"/>
        <w:rPr>
          <w:szCs w:val="28"/>
        </w:rPr>
      </w:pPr>
      <w:r>
        <w:rPr>
          <w:b/>
          <w:szCs w:val="28"/>
        </w:rPr>
        <w:t>11</w:t>
      </w:r>
      <w:r w:rsidR="000C1429" w:rsidRPr="00E101C7">
        <w:rPr>
          <w:b/>
          <w:szCs w:val="28"/>
        </w:rPr>
        <w:t xml:space="preserve">. Районним державним адміністраціям, містам обласного значення, об’єднаним територіальним громадам </w:t>
      </w:r>
      <w:r w:rsidR="00FF5DB8">
        <w:rPr>
          <w:bCs/>
          <w:szCs w:val="28"/>
          <w:shd w:val="clear" w:color="auto" w:fill="FFFFFF"/>
        </w:rPr>
        <w:t>продовжити</w:t>
      </w:r>
      <w:r w:rsidR="000C1429" w:rsidRPr="00E101C7">
        <w:rPr>
          <w:bCs/>
          <w:szCs w:val="28"/>
          <w:shd w:val="clear" w:color="auto" w:fill="FFFFFF"/>
        </w:rPr>
        <w:t xml:space="preserve"> роз’яснювальну роботу серед населення щодо дотримання маскового режиму, витримування соціальної дистанції та виконання заходів дезінфекції.</w:t>
      </w:r>
    </w:p>
    <w:p w:rsidR="000C1429" w:rsidRPr="00E101C7" w:rsidRDefault="000C1429" w:rsidP="000D69D1">
      <w:pPr>
        <w:ind w:firstLine="567"/>
        <w:jc w:val="right"/>
        <w:rPr>
          <w:b/>
          <w:szCs w:val="28"/>
        </w:rPr>
      </w:pPr>
      <w:r w:rsidRPr="00E101C7">
        <w:rPr>
          <w:b/>
          <w:szCs w:val="28"/>
        </w:rPr>
        <w:t>Термін дії: на період карантину</w:t>
      </w:r>
    </w:p>
    <w:p w:rsidR="0027318B" w:rsidRPr="0027318B" w:rsidRDefault="0027318B" w:rsidP="008F56A1">
      <w:pPr>
        <w:jc w:val="both"/>
        <w:rPr>
          <w:b/>
          <w:szCs w:val="28"/>
        </w:rPr>
      </w:pPr>
    </w:p>
    <w:p w:rsidR="000C1429" w:rsidRPr="00E101C7" w:rsidRDefault="0024042C" w:rsidP="000D69D1">
      <w:pPr>
        <w:tabs>
          <w:tab w:val="left" w:pos="0"/>
        </w:tabs>
        <w:ind w:firstLine="567"/>
        <w:jc w:val="both"/>
        <w:rPr>
          <w:szCs w:val="28"/>
        </w:rPr>
      </w:pPr>
      <w:r w:rsidRPr="00E101C7">
        <w:rPr>
          <w:szCs w:val="28"/>
        </w:rPr>
        <w:t xml:space="preserve">Інформацію щодо виконання протокольних рішень надавати у встановлені терміни до Департаменту цивільного захисту Харківської обласної державної адміністрації в паперовому вигляді за адресою: 61022, м. Харків, майдан Свободи, 5, Держпром, 7-й під’їзд, 8-й поверх та на електронну адресу:  </w:t>
      </w:r>
      <w:r w:rsidRPr="00E101C7">
        <w:rPr>
          <w:b/>
          <w:szCs w:val="28"/>
        </w:rPr>
        <w:t>uchs_kteb@sp.kh.gov.ua</w:t>
      </w:r>
    </w:p>
    <w:p w:rsidR="0024042C" w:rsidRPr="00E101C7" w:rsidRDefault="000C1429" w:rsidP="000D69D1">
      <w:pPr>
        <w:tabs>
          <w:tab w:val="left" w:pos="0"/>
        </w:tabs>
        <w:ind w:firstLine="567"/>
        <w:jc w:val="both"/>
        <w:rPr>
          <w:szCs w:val="28"/>
        </w:rPr>
      </w:pPr>
      <w:r w:rsidRPr="00E101C7">
        <w:rPr>
          <w:szCs w:val="28"/>
        </w:rPr>
        <w:t>Інформацію щодо виконання протокольних рішень з терміном дії «на період карантину» надати до 31.</w:t>
      </w:r>
      <w:r w:rsidR="00DF0433">
        <w:rPr>
          <w:szCs w:val="28"/>
        </w:rPr>
        <w:t>12</w:t>
      </w:r>
      <w:r w:rsidRPr="00E101C7">
        <w:rPr>
          <w:szCs w:val="28"/>
        </w:rPr>
        <w:t>.2020.</w:t>
      </w:r>
    </w:p>
    <w:p w:rsidR="0004233F" w:rsidRPr="00E101C7" w:rsidRDefault="0004233F" w:rsidP="000D69D1">
      <w:pPr>
        <w:tabs>
          <w:tab w:val="left" w:pos="0"/>
        </w:tabs>
        <w:ind w:firstLine="567"/>
        <w:jc w:val="both"/>
        <w:rPr>
          <w:szCs w:val="28"/>
        </w:rPr>
      </w:pPr>
    </w:p>
    <w:p w:rsidR="003242A1" w:rsidRDefault="003242A1" w:rsidP="002B3884">
      <w:pPr>
        <w:tabs>
          <w:tab w:val="left" w:pos="0"/>
          <w:tab w:val="left" w:pos="7088"/>
        </w:tabs>
        <w:jc w:val="both"/>
        <w:rPr>
          <w:sz w:val="16"/>
          <w:szCs w:val="16"/>
        </w:rPr>
      </w:pPr>
    </w:p>
    <w:p w:rsidR="00BB145D" w:rsidRDefault="00BB145D" w:rsidP="002B3884">
      <w:pPr>
        <w:tabs>
          <w:tab w:val="left" w:pos="0"/>
          <w:tab w:val="left" w:pos="7088"/>
        </w:tabs>
        <w:jc w:val="both"/>
        <w:rPr>
          <w:sz w:val="16"/>
          <w:szCs w:val="16"/>
        </w:rPr>
      </w:pPr>
    </w:p>
    <w:p w:rsidR="00BB145D" w:rsidRDefault="00BB145D" w:rsidP="002B3884">
      <w:pPr>
        <w:tabs>
          <w:tab w:val="left" w:pos="0"/>
          <w:tab w:val="left" w:pos="7088"/>
        </w:tabs>
        <w:jc w:val="both"/>
        <w:rPr>
          <w:sz w:val="16"/>
          <w:szCs w:val="16"/>
        </w:rPr>
      </w:pPr>
    </w:p>
    <w:p w:rsidR="00D562FE" w:rsidRDefault="00D562FE" w:rsidP="002B3884">
      <w:pPr>
        <w:tabs>
          <w:tab w:val="left" w:pos="0"/>
          <w:tab w:val="left" w:pos="7088"/>
        </w:tabs>
        <w:jc w:val="both"/>
        <w:rPr>
          <w:sz w:val="16"/>
          <w:szCs w:val="16"/>
        </w:rPr>
      </w:pPr>
    </w:p>
    <w:p w:rsidR="001373C1" w:rsidRDefault="001373C1" w:rsidP="002B3884">
      <w:pPr>
        <w:tabs>
          <w:tab w:val="left" w:pos="0"/>
          <w:tab w:val="left" w:pos="7088"/>
        </w:tabs>
        <w:jc w:val="both"/>
        <w:rPr>
          <w:sz w:val="16"/>
          <w:szCs w:val="16"/>
        </w:rPr>
      </w:pPr>
    </w:p>
    <w:p w:rsidR="003242A1" w:rsidRPr="00E101C7" w:rsidRDefault="003242A1" w:rsidP="002B3884">
      <w:pPr>
        <w:tabs>
          <w:tab w:val="left" w:pos="0"/>
          <w:tab w:val="left" w:pos="7088"/>
        </w:tabs>
        <w:jc w:val="both"/>
        <w:rPr>
          <w:sz w:val="16"/>
          <w:szCs w:val="16"/>
        </w:rPr>
      </w:pPr>
    </w:p>
    <w:p w:rsidR="00221E89" w:rsidRPr="00485057" w:rsidRDefault="00221E89" w:rsidP="00221E89">
      <w:pPr>
        <w:tabs>
          <w:tab w:val="left" w:pos="0"/>
          <w:tab w:val="left" w:pos="7088"/>
        </w:tabs>
        <w:jc w:val="both"/>
        <w:rPr>
          <w:szCs w:val="28"/>
        </w:rPr>
      </w:pPr>
      <w:r w:rsidRPr="00485057">
        <w:rPr>
          <w:szCs w:val="28"/>
        </w:rPr>
        <w:t xml:space="preserve">Голова регіональної комісії </w:t>
      </w:r>
    </w:p>
    <w:p w:rsidR="00221E89" w:rsidRPr="00485057" w:rsidRDefault="00221E89" w:rsidP="00221E89">
      <w:pPr>
        <w:tabs>
          <w:tab w:val="left" w:pos="0"/>
          <w:tab w:val="left" w:pos="7088"/>
        </w:tabs>
        <w:jc w:val="both"/>
        <w:rPr>
          <w:szCs w:val="28"/>
        </w:rPr>
      </w:pPr>
      <w:r w:rsidRPr="00485057">
        <w:rPr>
          <w:szCs w:val="28"/>
        </w:rPr>
        <w:t>з питань ТЕБ та НС Харківської області,</w:t>
      </w:r>
    </w:p>
    <w:p w:rsidR="00221E89" w:rsidRPr="00485057" w:rsidRDefault="00221E89" w:rsidP="00221E89">
      <w:pPr>
        <w:tabs>
          <w:tab w:val="left" w:pos="0"/>
          <w:tab w:val="left" w:pos="7088"/>
        </w:tabs>
        <w:jc w:val="both"/>
        <w:rPr>
          <w:szCs w:val="28"/>
        </w:rPr>
      </w:pPr>
      <w:r w:rsidRPr="00485057">
        <w:rPr>
          <w:szCs w:val="28"/>
        </w:rPr>
        <w:t>голова обласної</w:t>
      </w:r>
    </w:p>
    <w:p w:rsidR="00221E89" w:rsidRPr="00485057" w:rsidRDefault="00221E89" w:rsidP="00221E89">
      <w:pPr>
        <w:tabs>
          <w:tab w:val="left" w:pos="0"/>
          <w:tab w:val="left" w:pos="7088"/>
        </w:tabs>
        <w:jc w:val="both"/>
        <w:rPr>
          <w:sz w:val="16"/>
          <w:szCs w:val="16"/>
        </w:rPr>
      </w:pPr>
      <w:r w:rsidRPr="00485057">
        <w:rPr>
          <w:szCs w:val="28"/>
        </w:rPr>
        <w:t>державної адміністрації</w:t>
      </w:r>
      <w:r>
        <w:rPr>
          <w:szCs w:val="28"/>
        </w:rPr>
        <w:t xml:space="preserve">                                                       </w:t>
      </w:r>
      <w:r w:rsidRPr="00485057">
        <w:rPr>
          <w:szCs w:val="28"/>
        </w:rPr>
        <w:t>Олексій КУЧЕР</w:t>
      </w:r>
    </w:p>
    <w:p w:rsidR="00AD1D84" w:rsidRDefault="00AD1D84" w:rsidP="002B3884">
      <w:pPr>
        <w:tabs>
          <w:tab w:val="left" w:pos="0"/>
          <w:tab w:val="left" w:pos="7088"/>
        </w:tabs>
        <w:jc w:val="both"/>
        <w:rPr>
          <w:sz w:val="16"/>
          <w:szCs w:val="16"/>
        </w:rPr>
      </w:pPr>
    </w:p>
    <w:p w:rsidR="00D562FE" w:rsidRPr="00E101C7" w:rsidRDefault="00D562FE" w:rsidP="002B3884">
      <w:pPr>
        <w:tabs>
          <w:tab w:val="left" w:pos="0"/>
          <w:tab w:val="left" w:pos="7088"/>
        </w:tabs>
        <w:jc w:val="both"/>
        <w:rPr>
          <w:sz w:val="16"/>
          <w:szCs w:val="16"/>
        </w:rPr>
      </w:pPr>
    </w:p>
    <w:p w:rsidR="00AE5057" w:rsidRPr="00E101C7" w:rsidRDefault="00AE5057" w:rsidP="002B3884">
      <w:pPr>
        <w:tabs>
          <w:tab w:val="left" w:pos="0"/>
          <w:tab w:val="left" w:pos="7088"/>
        </w:tabs>
        <w:jc w:val="both"/>
        <w:rPr>
          <w:sz w:val="16"/>
          <w:szCs w:val="16"/>
        </w:rPr>
      </w:pPr>
    </w:p>
    <w:p w:rsidR="00AF4DF8" w:rsidRPr="00E101C7" w:rsidRDefault="00AF4DF8" w:rsidP="002B3884">
      <w:pPr>
        <w:tabs>
          <w:tab w:val="left" w:pos="0"/>
          <w:tab w:val="left" w:pos="7088"/>
        </w:tabs>
        <w:jc w:val="both"/>
        <w:rPr>
          <w:sz w:val="16"/>
          <w:szCs w:val="16"/>
        </w:rPr>
      </w:pPr>
    </w:p>
    <w:p w:rsidR="0084136C" w:rsidRPr="00E101C7" w:rsidRDefault="0024042C" w:rsidP="002B3884">
      <w:pPr>
        <w:tabs>
          <w:tab w:val="left" w:pos="0"/>
          <w:tab w:val="left" w:pos="7088"/>
        </w:tabs>
        <w:jc w:val="both"/>
        <w:rPr>
          <w:szCs w:val="28"/>
        </w:rPr>
      </w:pPr>
      <w:r w:rsidRPr="00E101C7">
        <w:rPr>
          <w:szCs w:val="28"/>
        </w:rPr>
        <w:t>Відповідальний</w:t>
      </w:r>
      <w:r w:rsidR="0084136C" w:rsidRPr="00E101C7">
        <w:rPr>
          <w:szCs w:val="28"/>
        </w:rPr>
        <w:t xml:space="preserve"> секретар</w:t>
      </w:r>
    </w:p>
    <w:p w:rsidR="0084136C" w:rsidRPr="00E101C7" w:rsidRDefault="0084136C" w:rsidP="002B3884">
      <w:pPr>
        <w:tabs>
          <w:tab w:val="left" w:pos="0"/>
          <w:tab w:val="left" w:pos="7088"/>
        </w:tabs>
        <w:jc w:val="both"/>
        <w:rPr>
          <w:szCs w:val="28"/>
        </w:rPr>
      </w:pPr>
      <w:r w:rsidRPr="00E101C7">
        <w:rPr>
          <w:szCs w:val="28"/>
        </w:rPr>
        <w:t xml:space="preserve">регіональної комісії з питань </w:t>
      </w:r>
    </w:p>
    <w:p w:rsidR="0084136C" w:rsidRPr="00E101C7" w:rsidRDefault="0084136C" w:rsidP="002B3884">
      <w:pPr>
        <w:tabs>
          <w:tab w:val="left" w:pos="0"/>
          <w:tab w:val="left" w:pos="7088"/>
        </w:tabs>
        <w:jc w:val="both"/>
        <w:rPr>
          <w:szCs w:val="28"/>
        </w:rPr>
      </w:pPr>
      <w:r w:rsidRPr="00E101C7">
        <w:rPr>
          <w:szCs w:val="28"/>
        </w:rPr>
        <w:t>ТЕБ та НС Харківської області</w:t>
      </w:r>
      <w:r w:rsidR="005D17F9" w:rsidRPr="00E101C7">
        <w:rPr>
          <w:szCs w:val="28"/>
        </w:rPr>
        <w:tab/>
      </w:r>
      <w:r w:rsidR="0024042C" w:rsidRPr="00E101C7">
        <w:rPr>
          <w:szCs w:val="28"/>
        </w:rPr>
        <w:t>Олександр ІЛЬЄНКО</w:t>
      </w:r>
    </w:p>
    <w:sectPr w:rsidR="0084136C" w:rsidRPr="00E101C7" w:rsidSect="00A72CFB">
      <w:headerReference w:type="default" r:id="rId10"/>
      <w:pgSz w:w="11909" w:h="16834"/>
      <w:pgMar w:top="426" w:right="567" w:bottom="1135" w:left="1418" w:header="166" w:footer="397"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50" w:rsidRDefault="002A0050" w:rsidP="00E47DC9">
      <w:r>
        <w:separator/>
      </w:r>
    </w:p>
  </w:endnote>
  <w:endnote w:type="continuationSeparator" w:id="0">
    <w:p w:rsidR="002A0050" w:rsidRDefault="002A0050" w:rsidP="00E47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Microsoft YaHei"/>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50" w:rsidRDefault="002A0050" w:rsidP="00E47DC9">
      <w:r>
        <w:separator/>
      </w:r>
    </w:p>
  </w:footnote>
  <w:footnote w:type="continuationSeparator" w:id="0">
    <w:p w:rsidR="002A0050" w:rsidRDefault="002A0050" w:rsidP="00E47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72"/>
    </w:sdtPr>
    <w:sdtContent>
      <w:p w:rsidR="00006F99" w:rsidRDefault="007350FB" w:rsidP="00D34C55">
        <w:pPr>
          <w:pStyle w:val="afa"/>
          <w:jc w:val="center"/>
        </w:pPr>
        <w:r>
          <w:rPr>
            <w:noProof/>
          </w:rPr>
          <w:fldChar w:fldCharType="begin"/>
        </w:r>
        <w:r w:rsidR="00006F99">
          <w:rPr>
            <w:noProof/>
          </w:rPr>
          <w:instrText xml:space="preserve"> PAGE   \* MERGEFORMAT </w:instrText>
        </w:r>
        <w:r>
          <w:rPr>
            <w:noProof/>
          </w:rPr>
          <w:fldChar w:fldCharType="separate"/>
        </w:r>
        <w:r w:rsidR="00A7416E">
          <w:rPr>
            <w:noProof/>
          </w:rPr>
          <w:t>2</w:t>
        </w:r>
        <w:r>
          <w:rPr>
            <w:noProof/>
          </w:rPr>
          <w:fldChar w:fldCharType="end"/>
        </w:r>
      </w:p>
      <w:p w:rsidR="00006F99" w:rsidRPr="008A2207" w:rsidRDefault="007350FB" w:rsidP="00D34C55">
        <w:pPr>
          <w:pStyle w:val="afa"/>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03A"/>
    <w:multiLevelType w:val="hybridMultilevel"/>
    <w:tmpl w:val="F3803318"/>
    <w:lvl w:ilvl="0" w:tplc="3DFE8A7A">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44A1A5A"/>
    <w:multiLevelType w:val="multilevel"/>
    <w:tmpl w:val="A586A4BC"/>
    <w:lvl w:ilvl="0">
      <w:start w:val="1"/>
      <w:numFmt w:val="decimal"/>
      <w:lvlText w:val="%1."/>
      <w:lvlJc w:val="left"/>
      <w:pPr>
        <w:ind w:left="1365" w:hanging="360"/>
      </w:pPr>
    </w:lvl>
    <w:lvl w:ilvl="1">
      <w:start w:val="1"/>
      <w:numFmt w:val="decimal"/>
      <w:isLgl/>
      <w:lvlText w:val="%1.%2."/>
      <w:lvlJc w:val="left"/>
      <w:pPr>
        <w:ind w:left="172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2">
    <w:nsid w:val="18BE5D31"/>
    <w:multiLevelType w:val="multilevel"/>
    <w:tmpl w:val="EE888A6A"/>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06F7F52"/>
    <w:multiLevelType w:val="hybridMultilevel"/>
    <w:tmpl w:val="B2BEB54A"/>
    <w:lvl w:ilvl="0" w:tplc="B09033C6">
      <w:start w:val="1"/>
      <w:numFmt w:val="bullet"/>
      <w:pStyle w:val="Style3"/>
      <w:lvlText w:val=""/>
      <w:lvlJc w:val="left"/>
      <w:pPr>
        <w:tabs>
          <w:tab w:val="num" w:pos="2061"/>
        </w:tabs>
        <w:ind w:left="1985" w:hanging="284"/>
      </w:pPr>
      <w:rPr>
        <w:rFonts w:ascii="Symbol" w:hAnsi="Symbol" w:hint="default"/>
      </w:rPr>
    </w:lvl>
    <w:lvl w:ilvl="1" w:tplc="8BB87F46">
      <w:numFmt w:val="bullet"/>
      <w:lvlText w:val="–"/>
      <w:lvlJc w:val="left"/>
      <w:pPr>
        <w:tabs>
          <w:tab w:val="num" w:pos="1440"/>
        </w:tabs>
        <w:ind w:left="1440" w:hanging="360"/>
      </w:pPr>
      <w:rPr>
        <w:rFonts w:ascii="Times New Roman" w:eastAsia="Times New Roman" w:hAnsi="Times New Roman" w:cs="Times New Roman" w:hint="default"/>
        <w:sz w:val="20"/>
      </w:rPr>
    </w:lvl>
    <w:lvl w:ilvl="2" w:tplc="28EC4300">
      <w:start w:val="1"/>
      <w:numFmt w:val="bullet"/>
      <w:pStyle w:val="Style2"/>
      <w:lvlText w:val=""/>
      <w:lvlJc w:val="left"/>
      <w:pPr>
        <w:tabs>
          <w:tab w:val="num" w:pos="2340"/>
        </w:tabs>
        <w:ind w:left="2340" w:hanging="360"/>
      </w:pPr>
      <w:rPr>
        <w:rFonts w:ascii="Symbol" w:hAnsi="Symbol" w:hint="default"/>
      </w:rPr>
    </w:lvl>
    <w:lvl w:ilvl="3" w:tplc="EDC6498E">
      <w:start w:val="1"/>
      <w:numFmt w:val="decimal"/>
      <w:lvlText w:val="%4."/>
      <w:lvlJc w:val="left"/>
      <w:pPr>
        <w:tabs>
          <w:tab w:val="num" w:pos="2880"/>
        </w:tabs>
        <w:ind w:left="2880" w:hanging="360"/>
      </w:pPr>
    </w:lvl>
    <w:lvl w:ilvl="4" w:tplc="4FD04678">
      <w:start w:val="2"/>
      <w:numFmt w:val="bullet"/>
      <w:lvlText w:val="-"/>
      <w:lvlJc w:val="left"/>
      <w:pPr>
        <w:tabs>
          <w:tab w:val="num" w:pos="3600"/>
        </w:tabs>
        <w:ind w:left="3600" w:hanging="360"/>
      </w:pPr>
      <w:rPr>
        <w:rFonts w:ascii="Times New Roman" w:eastAsia="Times New Roman" w:hAnsi="Times New Roman" w:cs="Times New Roman" w:hint="default"/>
      </w:rPr>
    </w:lvl>
    <w:lvl w:ilvl="5" w:tplc="D6AC09AC" w:tentative="1">
      <w:start w:val="1"/>
      <w:numFmt w:val="lowerRoman"/>
      <w:lvlText w:val="%6."/>
      <w:lvlJc w:val="right"/>
      <w:pPr>
        <w:tabs>
          <w:tab w:val="num" w:pos="4320"/>
        </w:tabs>
        <w:ind w:left="4320" w:hanging="180"/>
      </w:pPr>
    </w:lvl>
    <w:lvl w:ilvl="6" w:tplc="8EA85956" w:tentative="1">
      <w:start w:val="1"/>
      <w:numFmt w:val="decimal"/>
      <w:lvlText w:val="%7."/>
      <w:lvlJc w:val="left"/>
      <w:pPr>
        <w:tabs>
          <w:tab w:val="num" w:pos="5040"/>
        </w:tabs>
        <w:ind w:left="5040" w:hanging="360"/>
      </w:pPr>
    </w:lvl>
    <w:lvl w:ilvl="7" w:tplc="BB6EF53E" w:tentative="1">
      <w:start w:val="1"/>
      <w:numFmt w:val="lowerLetter"/>
      <w:lvlText w:val="%8."/>
      <w:lvlJc w:val="left"/>
      <w:pPr>
        <w:tabs>
          <w:tab w:val="num" w:pos="5760"/>
        </w:tabs>
        <w:ind w:left="5760" w:hanging="360"/>
      </w:pPr>
    </w:lvl>
    <w:lvl w:ilvl="8" w:tplc="FA52ABE4" w:tentative="1">
      <w:start w:val="1"/>
      <w:numFmt w:val="lowerRoman"/>
      <w:lvlText w:val="%9."/>
      <w:lvlJc w:val="right"/>
      <w:pPr>
        <w:tabs>
          <w:tab w:val="num" w:pos="6480"/>
        </w:tabs>
        <w:ind w:left="6480" w:hanging="180"/>
      </w:pPr>
    </w:lvl>
  </w:abstractNum>
  <w:abstractNum w:abstractNumId="4">
    <w:nsid w:val="285E4E7F"/>
    <w:multiLevelType w:val="multilevel"/>
    <w:tmpl w:val="4F20168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933FF2"/>
    <w:multiLevelType w:val="multilevel"/>
    <w:tmpl w:val="AA6EDAE8"/>
    <w:lvl w:ilvl="0">
      <w:start w:val="3"/>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8555AFC"/>
    <w:multiLevelType w:val="hybridMultilevel"/>
    <w:tmpl w:val="FE4EBB6A"/>
    <w:lvl w:ilvl="0" w:tplc="8C507D72">
      <w:start w:val="1"/>
      <w:numFmt w:val="decimal"/>
      <w:lvlText w:val="%1."/>
      <w:lvlJc w:val="left"/>
      <w:pPr>
        <w:tabs>
          <w:tab w:val="num" w:pos="720"/>
        </w:tabs>
        <w:ind w:left="720" w:hanging="360"/>
      </w:pPr>
    </w:lvl>
    <w:lvl w:ilvl="1" w:tplc="0ADC14BA">
      <w:numFmt w:val="none"/>
      <w:lvlText w:val=""/>
      <w:lvlJc w:val="left"/>
      <w:pPr>
        <w:tabs>
          <w:tab w:val="num" w:pos="360"/>
        </w:tabs>
        <w:ind w:left="0" w:firstLine="0"/>
      </w:pPr>
    </w:lvl>
    <w:lvl w:ilvl="2" w:tplc="9C3053E0">
      <w:numFmt w:val="none"/>
      <w:lvlText w:val=""/>
      <w:lvlJc w:val="left"/>
      <w:pPr>
        <w:tabs>
          <w:tab w:val="num" w:pos="360"/>
        </w:tabs>
        <w:ind w:left="0" w:firstLine="0"/>
      </w:pPr>
    </w:lvl>
    <w:lvl w:ilvl="3" w:tplc="518CD2B8">
      <w:numFmt w:val="none"/>
      <w:lvlText w:val=""/>
      <w:lvlJc w:val="left"/>
      <w:pPr>
        <w:tabs>
          <w:tab w:val="num" w:pos="360"/>
        </w:tabs>
        <w:ind w:left="0" w:firstLine="0"/>
      </w:pPr>
    </w:lvl>
    <w:lvl w:ilvl="4" w:tplc="65C0E4C0">
      <w:numFmt w:val="none"/>
      <w:lvlText w:val=""/>
      <w:lvlJc w:val="left"/>
      <w:pPr>
        <w:tabs>
          <w:tab w:val="num" w:pos="360"/>
        </w:tabs>
        <w:ind w:left="0" w:firstLine="0"/>
      </w:pPr>
    </w:lvl>
    <w:lvl w:ilvl="5" w:tplc="32204142">
      <w:numFmt w:val="none"/>
      <w:lvlText w:val=""/>
      <w:lvlJc w:val="left"/>
      <w:pPr>
        <w:tabs>
          <w:tab w:val="num" w:pos="360"/>
        </w:tabs>
        <w:ind w:left="0" w:firstLine="0"/>
      </w:pPr>
    </w:lvl>
    <w:lvl w:ilvl="6" w:tplc="D0ACE82C">
      <w:numFmt w:val="none"/>
      <w:lvlText w:val=""/>
      <w:lvlJc w:val="left"/>
      <w:pPr>
        <w:tabs>
          <w:tab w:val="num" w:pos="360"/>
        </w:tabs>
        <w:ind w:left="0" w:firstLine="0"/>
      </w:pPr>
    </w:lvl>
    <w:lvl w:ilvl="7" w:tplc="A176CC2C">
      <w:numFmt w:val="none"/>
      <w:lvlText w:val=""/>
      <w:lvlJc w:val="left"/>
      <w:pPr>
        <w:tabs>
          <w:tab w:val="num" w:pos="360"/>
        </w:tabs>
        <w:ind w:left="0" w:firstLine="0"/>
      </w:pPr>
    </w:lvl>
    <w:lvl w:ilvl="8" w:tplc="2AB4963A">
      <w:numFmt w:val="none"/>
      <w:lvlText w:val=""/>
      <w:lvlJc w:val="left"/>
      <w:pPr>
        <w:tabs>
          <w:tab w:val="num" w:pos="360"/>
        </w:tabs>
        <w:ind w:left="0" w:firstLine="0"/>
      </w:pPr>
    </w:lvl>
  </w:abstractNum>
  <w:abstractNum w:abstractNumId="7">
    <w:nsid w:val="3CD46470"/>
    <w:multiLevelType w:val="hybridMultilevel"/>
    <w:tmpl w:val="723E272C"/>
    <w:lvl w:ilvl="0" w:tplc="2F567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F20C5B"/>
    <w:multiLevelType w:val="hybridMultilevel"/>
    <w:tmpl w:val="B328BC66"/>
    <w:lvl w:ilvl="0" w:tplc="01AEBD6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034404"/>
    <w:multiLevelType w:val="multilevel"/>
    <w:tmpl w:val="315CF83A"/>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4B27554"/>
    <w:multiLevelType w:val="hybridMultilevel"/>
    <w:tmpl w:val="A9104BFC"/>
    <w:lvl w:ilvl="0" w:tplc="B0CE6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F7F661B"/>
    <w:multiLevelType w:val="multilevel"/>
    <w:tmpl w:val="ED78A5CE"/>
    <w:lvl w:ilvl="0">
      <w:start w:val="5"/>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75A3EE0"/>
    <w:multiLevelType w:val="multilevel"/>
    <w:tmpl w:val="BA64331A"/>
    <w:lvl w:ilvl="0">
      <w:start w:val="1"/>
      <w:numFmt w:val="decimal"/>
      <w:lvlText w:val="%1."/>
      <w:lvlJc w:val="left"/>
      <w:pPr>
        <w:ind w:left="420" w:hanging="420"/>
      </w:pPr>
      <w:rPr>
        <w:rFonts w:hint="default"/>
      </w:rPr>
    </w:lvl>
    <w:lvl w:ilvl="1">
      <w:start w:val="2"/>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3">
    <w:nsid w:val="7A3D4892"/>
    <w:multiLevelType w:val="hybridMultilevel"/>
    <w:tmpl w:val="F38252D2"/>
    <w:lvl w:ilvl="0" w:tplc="CF323E2E">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3"/>
  </w:num>
  <w:num w:numId="3">
    <w:abstractNumId w:val="3"/>
  </w:num>
  <w:num w:numId="4">
    <w:abstractNumId w:val="10"/>
  </w:num>
  <w:num w:numId="5">
    <w:abstractNumId w:val="4"/>
  </w:num>
  <w:num w:numId="6">
    <w:abstractNumId w:val="2"/>
  </w:num>
  <w:num w:numId="7">
    <w:abstractNumId w:val="9"/>
  </w:num>
  <w:num w:numId="8">
    <w:abstractNumId w:val="5"/>
  </w:num>
  <w:num w:numId="9">
    <w:abstractNumId w:val="8"/>
  </w:num>
  <w:num w:numId="10">
    <w:abstractNumId w:val="1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381"/>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AB35D2"/>
    <w:rsid w:val="00001CD9"/>
    <w:rsid w:val="000027FC"/>
    <w:rsid w:val="000029D5"/>
    <w:rsid w:val="00002C23"/>
    <w:rsid w:val="00003858"/>
    <w:rsid w:val="0000420B"/>
    <w:rsid w:val="00006F99"/>
    <w:rsid w:val="00007371"/>
    <w:rsid w:val="0000794B"/>
    <w:rsid w:val="00013929"/>
    <w:rsid w:val="00013F57"/>
    <w:rsid w:val="000157F1"/>
    <w:rsid w:val="00015FA0"/>
    <w:rsid w:val="00016BD1"/>
    <w:rsid w:val="000177F2"/>
    <w:rsid w:val="000201DD"/>
    <w:rsid w:val="000205B1"/>
    <w:rsid w:val="0002081D"/>
    <w:rsid w:val="00022E82"/>
    <w:rsid w:val="0002304F"/>
    <w:rsid w:val="00023607"/>
    <w:rsid w:val="00023AD5"/>
    <w:rsid w:val="00025A96"/>
    <w:rsid w:val="00026460"/>
    <w:rsid w:val="00026A16"/>
    <w:rsid w:val="000277D2"/>
    <w:rsid w:val="000308E3"/>
    <w:rsid w:val="000311C6"/>
    <w:rsid w:val="00031737"/>
    <w:rsid w:val="00031756"/>
    <w:rsid w:val="0003190B"/>
    <w:rsid w:val="00032859"/>
    <w:rsid w:val="00032BAD"/>
    <w:rsid w:val="000331D3"/>
    <w:rsid w:val="00036D45"/>
    <w:rsid w:val="00040109"/>
    <w:rsid w:val="00040284"/>
    <w:rsid w:val="00040E46"/>
    <w:rsid w:val="00040E78"/>
    <w:rsid w:val="00041015"/>
    <w:rsid w:val="0004143C"/>
    <w:rsid w:val="00041A59"/>
    <w:rsid w:val="00042162"/>
    <w:rsid w:val="00042178"/>
    <w:rsid w:val="0004233F"/>
    <w:rsid w:val="00044499"/>
    <w:rsid w:val="00044F9B"/>
    <w:rsid w:val="000501FC"/>
    <w:rsid w:val="00050A63"/>
    <w:rsid w:val="00053FFF"/>
    <w:rsid w:val="000551D4"/>
    <w:rsid w:val="00057D91"/>
    <w:rsid w:val="00060CE7"/>
    <w:rsid w:val="00061F5D"/>
    <w:rsid w:val="00062337"/>
    <w:rsid w:val="000624EF"/>
    <w:rsid w:val="00063895"/>
    <w:rsid w:val="00063A68"/>
    <w:rsid w:val="0006449B"/>
    <w:rsid w:val="00064E2F"/>
    <w:rsid w:val="00066EA5"/>
    <w:rsid w:val="00070FE2"/>
    <w:rsid w:val="00071DD8"/>
    <w:rsid w:val="000720ED"/>
    <w:rsid w:val="000724D2"/>
    <w:rsid w:val="00073C41"/>
    <w:rsid w:val="00074B3B"/>
    <w:rsid w:val="00077AF9"/>
    <w:rsid w:val="00083D5D"/>
    <w:rsid w:val="00085512"/>
    <w:rsid w:val="000869C3"/>
    <w:rsid w:val="000906D2"/>
    <w:rsid w:val="000914E7"/>
    <w:rsid w:val="00091FBD"/>
    <w:rsid w:val="00092FCC"/>
    <w:rsid w:val="0009448A"/>
    <w:rsid w:val="00094EC3"/>
    <w:rsid w:val="00095F5B"/>
    <w:rsid w:val="000A0165"/>
    <w:rsid w:val="000A4328"/>
    <w:rsid w:val="000A4EE7"/>
    <w:rsid w:val="000A6417"/>
    <w:rsid w:val="000A6E99"/>
    <w:rsid w:val="000A70C4"/>
    <w:rsid w:val="000A7530"/>
    <w:rsid w:val="000A7B6F"/>
    <w:rsid w:val="000A7C3E"/>
    <w:rsid w:val="000A7D1F"/>
    <w:rsid w:val="000B26EC"/>
    <w:rsid w:val="000B3ED9"/>
    <w:rsid w:val="000B4BF5"/>
    <w:rsid w:val="000B5CD1"/>
    <w:rsid w:val="000B5E9B"/>
    <w:rsid w:val="000B6158"/>
    <w:rsid w:val="000B781A"/>
    <w:rsid w:val="000B7CC7"/>
    <w:rsid w:val="000C0760"/>
    <w:rsid w:val="000C0B76"/>
    <w:rsid w:val="000C118A"/>
    <w:rsid w:val="000C1429"/>
    <w:rsid w:val="000C1795"/>
    <w:rsid w:val="000C2221"/>
    <w:rsid w:val="000C26B6"/>
    <w:rsid w:val="000C36A4"/>
    <w:rsid w:val="000C452E"/>
    <w:rsid w:val="000C4EC7"/>
    <w:rsid w:val="000D07A0"/>
    <w:rsid w:val="000D26F5"/>
    <w:rsid w:val="000D329A"/>
    <w:rsid w:val="000D486F"/>
    <w:rsid w:val="000D4C24"/>
    <w:rsid w:val="000D5BC3"/>
    <w:rsid w:val="000D69D1"/>
    <w:rsid w:val="000D7666"/>
    <w:rsid w:val="000E0CE1"/>
    <w:rsid w:val="000E17A6"/>
    <w:rsid w:val="000E3945"/>
    <w:rsid w:val="000E4DD7"/>
    <w:rsid w:val="000E501B"/>
    <w:rsid w:val="000E545B"/>
    <w:rsid w:val="000E640E"/>
    <w:rsid w:val="000E67E7"/>
    <w:rsid w:val="000E75C9"/>
    <w:rsid w:val="000E7FEB"/>
    <w:rsid w:val="000F104E"/>
    <w:rsid w:val="000F1122"/>
    <w:rsid w:val="000F1536"/>
    <w:rsid w:val="000F1BBD"/>
    <w:rsid w:val="000F4CE0"/>
    <w:rsid w:val="000F7E0D"/>
    <w:rsid w:val="0010280B"/>
    <w:rsid w:val="00102AFB"/>
    <w:rsid w:val="00104790"/>
    <w:rsid w:val="00104E0F"/>
    <w:rsid w:val="00105483"/>
    <w:rsid w:val="00105C56"/>
    <w:rsid w:val="00110DE6"/>
    <w:rsid w:val="00111C29"/>
    <w:rsid w:val="00111F79"/>
    <w:rsid w:val="00112285"/>
    <w:rsid w:val="00112458"/>
    <w:rsid w:val="001124CC"/>
    <w:rsid w:val="00113262"/>
    <w:rsid w:val="00113F67"/>
    <w:rsid w:val="00114676"/>
    <w:rsid w:val="00114D25"/>
    <w:rsid w:val="00115CB8"/>
    <w:rsid w:val="00116604"/>
    <w:rsid w:val="00116FE4"/>
    <w:rsid w:val="00120A83"/>
    <w:rsid w:val="00122014"/>
    <w:rsid w:val="001235C8"/>
    <w:rsid w:val="00124066"/>
    <w:rsid w:val="001248FC"/>
    <w:rsid w:val="00124934"/>
    <w:rsid w:val="0012547B"/>
    <w:rsid w:val="001257A8"/>
    <w:rsid w:val="00126341"/>
    <w:rsid w:val="00130D7F"/>
    <w:rsid w:val="0013215A"/>
    <w:rsid w:val="001328B9"/>
    <w:rsid w:val="00133E2B"/>
    <w:rsid w:val="00133FEF"/>
    <w:rsid w:val="001341E0"/>
    <w:rsid w:val="00134D37"/>
    <w:rsid w:val="00135238"/>
    <w:rsid w:val="001362B3"/>
    <w:rsid w:val="0013675E"/>
    <w:rsid w:val="001373C1"/>
    <w:rsid w:val="00137853"/>
    <w:rsid w:val="00141AB6"/>
    <w:rsid w:val="00141B06"/>
    <w:rsid w:val="00142445"/>
    <w:rsid w:val="00142554"/>
    <w:rsid w:val="00142A96"/>
    <w:rsid w:val="001469E9"/>
    <w:rsid w:val="001508E5"/>
    <w:rsid w:val="00152CF6"/>
    <w:rsid w:val="00153B08"/>
    <w:rsid w:val="00154709"/>
    <w:rsid w:val="00154CE7"/>
    <w:rsid w:val="00154DEC"/>
    <w:rsid w:val="00155AC1"/>
    <w:rsid w:val="001614FE"/>
    <w:rsid w:val="00161D52"/>
    <w:rsid w:val="00161E2C"/>
    <w:rsid w:val="00163303"/>
    <w:rsid w:val="00163ACA"/>
    <w:rsid w:val="0016463E"/>
    <w:rsid w:val="001646FD"/>
    <w:rsid w:val="00164A2A"/>
    <w:rsid w:val="0016565A"/>
    <w:rsid w:val="00165D4A"/>
    <w:rsid w:val="0017012F"/>
    <w:rsid w:val="00170EFD"/>
    <w:rsid w:val="0017202D"/>
    <w:rsid w:val="0017204E"/>
    <w:rsid w:val="0017304D"/>
    <w:rsid w:val="00174A20"/>
    <w:rsid w:val="00181121"/>
    <w:rsid w:val="001823FD"/>
    <w:rsid w:val="00182FF2"/>
    <w:rsid w:val="00183093"/>
    <w:rsid w:val="0018309D"/>
    <w:rsid w:val="001835E9"/>
    <w:rsid w:val="00185E67"/>
    <w:rsid w:val="001878E6"/>
    <w:rsid w:val="00187EE0"/>
    <w:rsid w:val="00187FE4"/>
    <w:rsid w:val="00190D8E"/>
    <w:rsid w:val="001917CC"/>
    <w:rsid w:val="0019196D"/>
    <w:rsid w:val="001919D1"/>
    <w:rsid w:val="00192323"/>
    <w:rsid w:val="001931CA"/>
    <w:rsid w:val="0019744E"/>
    <w:rsid w:val="001A0D98"/>
    <w:rsid w:val="001A1253"/>
    <w:rsid w:val="001A328E"/>
    <w:rsid w:val="001A54A4"/>
    <w:rsid w:val="001A5909"/>
    <w:rsid w:val="001A59BB"/>
    <w:rsid w:val="001A64A4"/>
    <w:rsid w:val="001A6530"/>
    <w:rsid w:val="001A6940"/>
    <w:rsid w:val="001A764E"/>
    <w:rsid w:val="001B0157"/>
    <w:rsid w:val="001B0E28"/>
    <w:rsid w:val="001B179A"/>
    <w:rsid w:val="001B29F7"/>
    <w:rsid w:val="001B366C"/>
    <w:rsid w:val="001B49F7"/>
    <w:rsid w:val="001B6006"/>
    <w:rsid w:val="001C0320"/>
    <w:rsid w:val="001C033C"/>
    <w:rsid w:val="001C08AF"/>
    <w:rsid w:val="001C096D"/>
    <w:rsid w:val="001C14AE"/>
    <w:rsid w:val="001C29E1"/>
    <w:rsid w:val="001C3082"/>
    <w:rsid w:val="001C4B20"/>
    <w:rsid w:val="001C5CFA"/>
    <w:rsid w:val="001C6368"/>
    <w:rsid w:val="001C67FF"/>
    <w:rsid w:val="001C69D8"/>
    <w:rsid w:val="001C71D9"/>
    <w:rsid w:val="001D0ACE"/>
    <w:rsid w:val="001D12A7"/>
    <w:rsid w:val="001D1CA1"/>
    <w:rsid w:val="001D3596"/>
    <w:rsid w:val="001D4E73"/>
    <w:rsid w:val="001D5AC3"/>
    <w:rsid w:val="001D6623"/>
    <w:rsid w:val="001D6849"/>
    <w:rsid w:val="001D72D8"/>
    <w:rsid w:val="001E03A9"/>
    <w:rsid w:val="001E0A26"/>
    <w:rsid w:val="001E4766"/>
    <w:rsid w:val="001E511E"/>
    <w:rsid w:val="001E518B"/>
    <w:rsid w:val="001E5448"/>
    <w:rsid w:val="001E5B6D"/>
    <w:rsid w:val="001E7400"/>
    <w:rsid w:val="001E7EFE"/>
    <w:rsid w:val="001F0051"/>
    <w:rsid w:val="001F059E"/>
    <w:rsid w:val="001F246E"/>
    <w:rsid w:val="001F2A1B"/>
    <w:rsid w:val="001F63AA"/>
    <w:rsid w:val="001F6790"/>
    <w:rsid w:val="00201824"/>
    <w:rsid w:val="00202204"/>
    <w:rsid w:val="00202407"/>
    <w:rsid w:val="002033F7"/>
    <w:rsid w:val="00203F2D"/>
    <w:rsid w:val="002040A8"/>
    <w:rsid w:val="002042D4"/>
    <w:rsid w:val="00204543"/>
    <w:rsid w:val="00204557"/>
    <w:rsid w:val="00204996"/>
    <w:rsid w:val="00205A39"/>
    <w:rsid w:val="00206E67"/>
    <w:rsid w:val="00206F31"/>
    <w:rsid w:val="00210497"/>
    <w:rsid w:val="00211CE6"/>
    <w:rsid w:val="002137F4"/>
    <w:rsid w:val="00214E39"/>
    <w:rsid w:val="00215F7F"/>
    <w:rsid w:val="00216849"/>
    <w:rsid w:val="002173AB"/>
    <w:rsid w:val="002176B9"/>
    <w:rsid w:val="002206CB"/>
    <w:rsid w:val="00220B82"/>
    <w:rsid w:val="00220BF7"/>
    <w:rsid w:val="002214AF"/>
    <w:rsid w:val="00221BEC"/>
    <w:rsid w:val="00221E89"/>
    <w:rsid w:val="002220FC"/>
    <w:rsid w:val="002225B2"/>
    <w:rsid w:val="00222950"/>
    <w:rsid w:val="00224911"/>
    <w:rsid w:val="00225294"/>
    <w:rsid w:val="00225C46"/>
    <w:rsid w:val="00226311"/>
    <w:rsid w:val="002269EE"/>
    <w:rsid w:val="00230CA7"/>
    <w:rsid w:val="00231DAF"/>
    <w:rsid w:val="00232719"/>
    <w:rsid w:val="00236052"/>
    <w:rsid w:val="00236937"/>
    <w:rsid w:val="00237A7F"/>
    <w:rsid w:val="0024042C"/>
    <w:rsid w:val="00240FC5"/>
    <w:rsid w:val="0024170B"/>
    <w:rsid w:val="00241D9B"/>
    <w:rsid w:val="00244B51"/>
    <w:rsid w:val="002452E5"/>
    <w:rsid w:val="00245303"/>
    <w:rsid w:val="002454E5"/>
    <w:rsid w:val="00245F5F"/>
    <w:rsid w:val="00246809"/>
    <w:rsid w:val="00251518"/>
    <w:rsid w:val="00251937"/>
    <w:rsid w:val="00251E90"/>
    <w:rsid w:val="002529B8"/>
    <w:rsid w:val="00253154"/>
    <w:rsid w:val="002561C3"/>
    <w:rsid w:val="00257013"/>
    <w:rsid w:val="002618F7"/>
    <w:rsid w:val="00261EF5"/>
    <w:rsid w:val="002626E2"/>
    <w:rsid w:val="00263FEC"/>
    <w:rsid w:val="002651F7"/>
    <w:rsid w:val="00265497"/>
    <w:rsid w:val="002657EB"/>
    <w:rsid w:val="00266738"/>
    <w:rsid w:val="00266937"/>
    <w:rsid w:val="002679E4"/>
    <w:rsid w:val="002703A7"/>
    <w:rsid w:val="002703E3"/>
    <w:rsid w:val="0027081D"/>
    <w:rsid w:val="0027084D"/>
    <w:rsid w:val="002719A2"/>
    <w:rsid w:val="00271E37"/>
    <w:rsid w:val="0027318B"/>
    <w:rsid w:val="00273DA7"/>
    <w:rsid w:val="00274FB2"/>
    <w:rsid w:val="002754BF"/>
    <w:rsid w:val="0028117D"/>
    <w:rsid w:val="0028176A"/>
    <w:rsid w:val="00281A95"/>
    <w:rsid w:val="00281DE3"/>
    <w:rsid w:val="00290BE6"/>
    <w:rsid w:val="00290D40"/>
    <w:rsid w:val="002919E7"/>
    <w:rsid w:val="002925C2"/>
    <w:rsid w:val="00293D1B"/>
    <w:rsid w:val="00294337"/>
    <w:rsid w:val="00295125"/>
    <w:rsid w:val="00295231"/>
    <w:rsid w:val="002957E4"/>
    <w:rsid w:val="002959B9"/>
    <w:rsid w:val="00295A33"/>
    <w:rsid w:val="00296CC2"/>
    <w:rsid w:val="00296FBF"/>
    <w:rsid w:val="002A0050"/>
    <w:rsid w:val="002A00E5"/>
    <w:rsid w:val="002A02D7"/>
    <w:rsid w:val="002A12C8"/>
    <w:rsid w:val="002A1EC3"/>
    <w:rsid w:val="002A20DE"/>
    <w:rsid w:val="002A27AA"/>
    <w:rsid w:val="002A2819"/>
    <w:rsid w:val="002A30B2"/>
    <w:rsid w:val="002A42B7"/>
    <w:rsid w:val="002A4884"/>
    <w:rsid w:val="002A682B"/>
    <w:rsid w:val="002A6FEB"/>
    <w:rsid w:val="002A7096"/>
    <w:rsid w:val="002A7FE5"/>
    <w:rsid w:val="002B3339"/>
    <w:rsid w:val="002B351A"/>
    <w:rsid w:val="002B3884"/>
    <w:rsid w:val="002B4539"/>
    <w:rsid w:val="002B453C"/>
    <w:rsid w:val="002B62B8"/>
    <w:rsid w:val="002B72CF"/>
    <w:rsid w:val="002C0BE7"/>
    <w:rsid w:val="002C37CF"/>
    <w:rsid w:val="002C6962"/>
    <w:rsid w:val="002D23A1"/>
    <w:rsid w:val="002D253D"/>
    <w:rsid w:val="002D3549"/>
    <w:rsid w:val="002D427A"/>
    <w:rsid w:val="002D593E"/>
    <w:rsid w:val="002D77FD"/>
    <w:rsid w:val="002E062D"/>
    <w:rsid w:val="002E0AFB"/>
    <w:rsid w:val="002E286F"/>
    <w:rsid w:val="002E3D9C"/>
    <w:rsid w:val="002E406C"/>
    <w:rsid w:val="002E4995"/>
    <w:rsid w:val="002E67AC"/>
    <w:rsid w:val="002E6F7E"/>
    <w:rsid w:val="002E7727"/>
    <w:rsid w:val="002E7B44"/>
    <w:rsid w:val="002F0642"/>
    <w:rsid w:val="002F1443"/>
    <w:rsid w:val="002F1DC5"/>
    <w:rsid w:val="002F1E3D"/>
    <w:rsid w:val="002F3000"/>
    <w:rsid w:val="002F303E"/>
    <w:rsid w:val="002F3763"/>
    <w:rsid w:val="002F3E7C"/>
    <w:rsid w:val="002F5DD2"/>
    <w:rsid w:val="002F6470"/>
    <w:rsid w:val="002F69B7"/>
    <w:rsid w:val="002F7128"/>
    <w:rsid w:val="00300701"/>
    <w:rsid w:val="00301381"/>
    <w:rsid w:val="00301718"/>
    <w:rsid w:val="003021BD"/>
    <w:rsid w:val="003023D6"/>
    <w:rsid w:val="00302C81"/>
    <w:rsid w:val="00303061"/>
    <w:rsid w:val="00306BAB"/>
    <w:rsid w:val="0031034D"/>
    <w:rsid w:val="00310632"/>
    <w:rsid w:val="00311FBB"/>
    <w:rsid w:val="0031223F"/>
    <w:rsid w:val="003134D3"/>
    <w:rsid w:val="003144A7"/>
    <w:rsid w:val="00314638"/>
    <w:rsid w:val="00316C90"/>
    <w:rsid w:val="00317390"/>
    <w:rsid w:val="003200AE"/>
    <w:rsid w:val="00322577"/>
    <w:rsid w:val="00323EFE"/>
    <w:rsid w:val="0032411D"/>
    <w:rsid w:val="003242A1"/>
    <w:rsid w:val="003246BF"/>
    <w:rsid w:val="00324D10"/>
    <w:rsid w:val="00325183"/>
    <w:rsid w:val="0032653E"/>
    <w:rsid w:val="0032669E"/>
    <w:rsid w:val="0033147D"/>
    <w:rsid w:val="0033374B"/>
    <w:rsid w:val="00334E6B"/>
    <w:rsid w:val="00335103"/>
    <w:rsid w:val="00335455"/>
    <w:rsid w:val="00337F7A"/>
    <w:rsid w:val="0034009D"/>
    <w:rsid w:val="00340355"/>
    <w:rsid w:val="00341752"/>
    <w:rsid w:val="00343F81"/>
    <w:rsid w:val="00343FA2"/>
    <w:rsid w:val="00344918"/>
    <w:rsid w:val="00350298"/>
    <w:rsid w:val="0035387A"/>
    <w:rsid w:val="00353A6D"/>
    <w:rsid w:val="0035586A"/>
    <w:rsid w:val="00355FB2"/>
    <w:rsid w:val="00356458"/>
    <w:rsid w:val="0035798F"/>
    <w:rsid w:val="00360319"/>
    <w:rsid w:val="003620F7"/>
    <w:rsid w:val="00363137"/>
    <w:rsid w:val="00364770"/>
    <w:rsid w:val="00364A11"/>
    <w:rsid w:val="00364A79"/>
    <w:rsid w:val="00364E2B"/>
    <w:rsid w:val="00367141"/>
    <w:rsid w:val="003677FD"/>
    <w:rsid w:val="003703B2"/>
    <w:rsid w:val="0037237E"/>
    <w:rsid w:val="00373030"/>
    <w:rsid w:val="00373AC2"/>
    <w:rsid w:val="00373C6C"/>
    <w:rsid w:val="00373CC0"/>
    <w:rsid w:val="003765B0"/>
    <w:rsid w:val="003768E5"/>
    <w:rsid w:val="00376BA6"/>
    <w:rsid w:val="003801AE"/>
    <w:rsid w:val="00380783"/>
    <w:rsid w:val="0038157D"/>
    <w:rsid w:val="00381F76"/>
    <w:rsid w:val="00382036"/>
    <w:rsid w:val="00383490"/>
    <w:rsid w:val="00384035"/>
    <w:rsid w:val="003853A6"/>
    <w:rsid w:val="0039114E"/>
    <w:rsid w:val="00391649"/>
    <w:rsid w:val="00392C4B"/>
    <w:rsid w:val="0039319B"/>
    <w:rsid w:val="003933A9"/>
    <w:rsid w:val="003973D1"/>
    <w:rsid w:val="003A0484"/>
    <w:rsid w:val="003A528D"/>
    <w:rsid w:val="003A6350"/>
    <w:rsid w:val="003A63A4"/>
    <w:rsid w:val="003A6A43"/>
    <w:rsid w:val="003B0304"/>
    <w:rsid w:val="003B0A54"/>
    <w:rsid w:val="003B1707"/>
    <w:rsid w:val="003B27BB"/>
    <w:rsid w:val="003B459F"/>
    <w:rsid w:val="003B4D3D"/>
    <w:rsid w:val="003B50F3"/>
    <w:rsid w:val="003B647A"/>
    <w:rsid w:val="003B67A4"/>
    <w:rsid w:val="003B6861"/>
    <w:rsid w:val="003B7AC6"/>
    <w:rsid w:val="003B7C6B"/>
    <w:rsid w:val="003C0F80"/>
    <w:rsid w:val="003C1339"/>
    <w:rsid w:val="003C1515"/>
    <w:rsid w:val="003C15FD"/>
    <w:rsid w:val="003C1DB1"/>
    <w:rsid w:val="003C2672"/>
    <w:rsid w:val="003C47E4"/>
    <w:rsid w:val="003C6064"/>
    <w:rsid w:val="003C637A"/>
    <w:rsid w:val="003C70EB"/>
    <w:rsid w:val="003D0D79"/>
    <w:rsid w:val="003D1EDC"/>
    <w:rsid w:val="003D36A0"/>
    <w:rsid w:val="003D4C00"/>
    <w:rsid w:val="003D5A2A"/>
    <w:rsid w:val="003D69FD"/>
    <w:rsid w:val="003E1941"/>
    <w:rsid w:val="003E2593"/>
    <w:rsid w:val="003E2701"/>
    <w:rsid w:val="003E3D8F"/>
    <w:rsid w:val="003E50BB"/>
    <w:rsid w:val="003E7B81"/>
    <w:rsid w:val="003F1D7F"/>
    <w:rsid w:val="003F2D83"/>
    <w:rsid w:val="003F32DC"/>
    <w:rsid w:val="003F33B5"/>
    <w:rsid w:val="003F39CE"/>
    <w:rsid w:val="003F4A3F"/>
    <w:rsid w:val="003F6A77"/>
    <w:rsid w:val="003F7891"/>
    <w:rsid w:val="004020F7"/>
    <w:rsid w:val="00402416"/>
    <w:rsid w:val="00402607"/>
    <w:rsid w:val="0040261B"/>
    <w:rsid w:val="00402EEC"/>
    <w:rsid w:val="004041B0"/>
    <w:rsid w:val="004054E2"/>
    <w:rsid w:val="004057B9"/>
    <w:rsid w:val="00405FA5"/>
    <w:rsid w:val="00405FC7"/>
    <w:rsid w:val="00406417"/>
    <w:rsid w:val="00406BE5"/>
    <w:rsid w:val="004079E3"/>
    <w:rsid w:val="00407A5E"/>
    <w:rsid w:val="00411187"/>
    <w:rsid w:val="00411994"/>
    <w:rsid w:val="0041234A"/>
    <w:rsid w:val="004126AF"/>
    <w:rsid w:val="0041287F"/>
    <w:rsid w:val="004129EB"/>
    <w:rsid w:val="00413541"/>
    <w:rsid w:val="00413A97"/>
    <w:rsid w:val="00416EF8"/>
    <w:rsid w:val="00416F82"/>
    <w:rsid w:val="0041762D"/>
    <w:rsid w:val="004177A2"/>
    <w:rsid w:val="004234E2"/>
    <w:rsid w:val="00423DA7"/>
    <w:rsid w:val="0042423C"/>
    <w:rsid w:val="00425DD5"/>
    <w:rsid w:val="004310B2"/>
    <w:rsid w:val="00431344"/>
    <w:rsid w:val="00431D7C"/>
    <w:rsid w:val="00432DEF"/>
    <w:rsid w:val="00432E26"/>
    <w:rsid w:val="00433273"/>
    <w:rsid w:val="00433388"/>
    <w:rsid w:val="00434961"/>
    <w:rsid w:val="00434AB3"/>
    <w:rsid w:val="00435065"/>
    <w:rsid w:val="00436123"/>
    <w:rsid w:val="00437AB3"/>
    <w:rsid w:val="00437EF4"/>
    <w:rsid w:val="00437FD4"/>
    <w:rsid w:val="00440EE4"/>
    <w:rsid w:val="00442520"/>
    <w:rsid w:val="00445011"/>
    <w:rsid w:val="004463F7"/>
    <w:rsid w:val="00446E86"/>
    <w:rsid w:val="00450B7A"/>
    <w:rsid w:val="00452075"/>
    <w:rsid w:val="00452D45"/>
    <w:rsid w:val="00452D5A"/>
    <w:rsid w:val="00453AD7"/>
    <w:rsid w:val="00454177"/>
    <w:rsid w:val="00454FBF"/>
    <w:rsid w:val="00456C95"/>
    <w:rsid w:val="004573D8"/>
    <w:rsid w:val="00460AE2"/>
    <w:rsid w:val="00463F61"/>
    <w:rsid w:val="00464B79"/>
    <w:rsid w:val="00465A4C"/>
    <w:rsid w:val="00467875"/>
    <w:rsid w:val="00467FA4"/>
    <w:rsid w:val="00470D1E"/>
    <w:rsid w:val="00471440"/>
    <w:rsid w:val="00473376"/>
    <w:rsid w:val="0047387D"/>
    <w:rsid w:val="00473CA3"/>
    <w:rsid w:val="00473DC5"/>
    <w:rsid w:val="00474F0D"/>
    <w:rsid w:val="00475981"/>
    <w:rsid w:val="00476856"/>
    <w:rsid w:val="00477C48"/>
    <w:rsid w:val="004803F9"/>
    <w:rsid w:val="00480892"/>
    <w:rsid w:val="00481357"/>
    <w:rsid w:val="00482856"/>
    <w:rsid w:val="00483F40"/>
    <w:rsid w:val="00485057"/>
    <w:rsid w:val="004866C0"/>
    <w:rsid w:val="00486C21"/>
    <w:rsid w:val="004927EF"/>
    <w:rsid w:val="00493EAA"/>
    <w:rsid w:val="00496715"/>
    <w:rsid w:val="004A0040"/>
    <w:rsid w:val="004A2429"/>
    <w:rsid w:val="004A30D3"/>
    <w:rsid w:val="004A32FB"/>
    <w:rsid w:val="004A46EA"/>
    <w:rsid w:val="004A47F0"/>
    <w:rsid w:val="004A5FF3"/>
    <w:rsid w:val="004A60CC"/>
    <w:rsid w:val="004A6DF6"/>
    <w:rsid w:val="004A6F73"/>
    <w:rsid w:val="004B037B"/>
    <w:rsid w:val="004B1D82"/>
    <w:rsid w:val="004B2C6A"/>
    <w:rsid w:val="004B354D"/>
    <w:rsid w:val="004B6E61"/>
    <w:rsid w:val="004B7240"/>
    <w:rsid w:val="004B7E4C"/>
    <w:rsid w:val="004C0D87"/>
    <w:rsid w:val="004C0F2A"/>
    <w:rsid w:val="004C18AF"/>
    <w:rsid w:val="004C3E11"/>
    <w:rsid w:val="004C56DC"/>
    <w:rsid w:val="004C5EA4"/>
    <w:rsid w:val="004C7735"/>
    <w:rsid w:val="004D12EE"/>
    <w:rsid w:val="004D17B7"/>
    <w:rsid w:val="004D2AF4"/>
    <w:rsid w:val="004D2EEB"/>
    <w:rsid w:val="004D30A2"/>
    <w:rsid w:val="004D3214"/>
    <w:rsid w:val="004D3586"/>
    <w:rsid w:val="004D3D07"/>
    <w:rsid w:val="004D3F12"/>
    <w:rsid w:val="004D4425"/>
    <w:rsid w:val="004D46DF"/>
    <w:rsid w:val="004D5ABF"/>
    <w:rsid w:val="004D5CE2"/>
    <w:rsid w:val="004D67A7"/>
    <w:rsid w:val="004D7236"/>
    <w:rsid w:val="004D7A97"/>
    <w:rsid w:val="004E0D29"/>
    <w:rsid w:val="004E0D49"/>
    <w:rsid w:val="004E2942"/>
    <w:rsid w:val="004E41EE"/>
    <w:rsid w:val="004E4A67"/>
    <w:rsid w:val="004E588D"/>
    <w:rsid w:val="004E5B7B"/>
    <w:rsid w:val="004E735B"/>
    <w:rsid w:val="004F1BAE"/>
    <w:rsid w:val="004F2A1E"/>
    <w:rsid w:val="004F39FB"/>
    <w:rsid w:val="004F5E37"/>
    <w:rsid w:val="00501DF8"/>
    <w:rsid w:val="005025CD"/>
    <w:rsid w:val="005032A2"/>
    <w:rsid w:val="00503854"/>
    <w:rsid w:val="00504FAC"/>
    <w:rsid w:val="00505210"/>
    <w:rsid w:val="0050660A"/>
    <w:rsid w:val="005072E8"/>
    <w:rsid w:val="00507CA0"/>
    <w:rsid w:val="00514A20"/>
    <w:rsid w:val="005151E0"/>
    <w:rsid w:val="00515798"/>
    <w:rsid w:val="00515E1B"/>
    <w:rsid w:val="0051700B"/>
    <w:rsid w:val="0052013A"/>
    <w:rsid w:val="00521D35"/>
    <w:rsid w:val="00522749"/>
    <w:rsid w:val="005250B5"/>
    <w:rsid w:val="00526AC4"/>
    <w:rsid w:val="00527216"/>
    <w:rsid w:val="005273AA"/>
    <w:rsid w:val="005278EF"/>
    <w:rsid w:val="005316FF"/>
    <w:rsid w:val="005329DC"/>
    <w:rsid w:val="00534030"/>
    <w:rsid w:val="005355C5"/>
    <w:rsid w:val="005369F0"/>
    <w:rsid w:val="00536F81"/>
    <w:rsid w:val="00537B9A"/>
    <w:rsid w:val="00541843"/>
    <w:rsid w:val="00541964"/>
    <w:rsid w:val="00542431"/>
    <w:rsid w:val="005452D2"/>
    <w:rsid w:val="00545305"/>
    <w:rsid w:val="00550033"/>
    <w:rsid w:val="005503CC"/>
    <w:rsid w:val="005506C3"/>
    <w:rsid w:val="00550D3C"/>
    <w:rsid w:val="00552401"/>
    <w:rsid w:val="0055456D"/>
    <w:rsid w:val="005552D9"/>
    <w:rsid w:val="005557A5"/>
    <w:rsid w:val="00555AFC"/>
    <w:rsid w:val="005572DB"/>
    <w:rsid w:val="00557E00"/>
    <w:rsid w:val="00560766"/>
    <w:rsid w:val="00561948"/>
    <w:rsid w:val="005627DE"/>
    <w:rsid w:val="00564F38"/>
    <w:rsid w:val="00565BC7"/>
    <w:rsid w:val="00566A93"/>
    <w:rsid w:val="00566C7E"/>
    <w:rsid w:val="00570349"/>
    <w:rsid w:val="00572CD2"/>
    <w:rsid w:val="00573368"/>
    <w:rsid w:val="00573920"/>
    <w:rsid w:val="00573F68"/>
    <w:rsid w:val="005754E2"/>
    <w:rsid w:val="0057737B"/>
    <w:rsid w:val="00580819"/>
    <w:rsid w:val="00580C8B"/>
    <w:rsid w:val="00583E93"/>
    <w:rsid w:val="00585790"/>
    <w:rsid w:val="0058615C"/>
    <w:rsid w:val="00586168"/>
    <w:rsid w:val="005869B3"/>
    <w:rsid w:val="00587251"/>
    <w:rsid w:val="005900DF"/>
    <w:rsid w:val="0059029D"/>
    <w:rsid w:val="00590325"/>
    <w:rsid w:val="00590898"/>
    <w:rsid w:val="00590C84"/>
    <w:rsid w:val="00591EAC"/>
    <w:rsid w:val="00593620"/>
    <w:rsid w:val="00597113"/>
    <w:rsid w:val="005A03ED"/>
    <w:rsid w:val="005A045D"/>
    <w:rsid w:val="005A3F45"/>
    <w:rsid w:val="005A442D"/>
    <w:rsid w:val="005A51DB"/>
    <w:rsid w:val="005A546B"/>
    <w:rsid w:val="005A761E"/>
    <w:rsid w:val="005A76B5"/>
    <w:rsid w:val="005B0E2F"/>
    <w:rsid w:val="005B0E98"/>
    <w:rsid w:val="005B1BDD"/>
    <w:rsid w:val="005B26D0"/>
    <w:rsid w:val="005B2EB7"/>
    <w:rsid w:val="005B325F"/>
    <w:rsid w:val="005B39A0"/>
    <w:rsid w:val="005B5894"/>
    <w:rsid w:val="005B7908"/>
    <w:rsid w:val="005B7EE2"/>
    <w:rsid w:val="005C1BA6"/>
    <w:rsid w:val="005C21F2"/>
    <w:rsid w:val="005C2699"/>
    <w:rsid w:val="005C29B6"/>
    <w:rsid w:val="005C494E"/>
    <w:rsid w:val="005C4E96"/>
    <w:rsid w:val="005C511A"/>
    <w:rsid w:val="005C5BEA"/>
    <w:rsid w:val="005C766A"/>
    <w:rsid w:val="005C793F"/>
    <w:rsid w:val="005C7C9B"/>
    <w:rsid w:val="005D03A9"/>
    <w:rsid w:val="005D09A6"/>
    <w:rsid w:val="005D17F9"/>
    <w:rsid w:val="005D2E32"/>
    <w:rsid w:val="005D39BE"/>
    <w:rsid w:val="005D433F"/>
    <w:rsid w:val="005D456E"/>
    <w:rsid w:val="005D4D2A"/>
    <w:rsid w:val="005D5937"/>
    <w:rsid w:val="005D5E2C"/>
    <w:rsid w:val="005D61E2"/>
    <w:rsid w:val="005D6741"/>
    <w:rsid w:val="005D75EB"/>
    <w:rsid w:val="005D782D"/>
    <w:rsid w:val="005E3486"/>
    <w:rsid w:val="005E3565"/>
    <w:rsid w:val="005E659B"/>
    <w:rsid w:val="005E6BF6"/>
    <w:rsid w:val="005E7F1E"/>
    <w:rsid w:val="005F01AE"/>
    <w:rsid w:val="005F2675"/>
    <w:rsid w:val="005F4CFD"/>
    <w:rsid w:val="005F509E"/>
    <w:rsid w:val="006005F9"/>
    <w:rsid w:val="00600652"/>
    <w:rsid w:val="00603008"/>
    <w:rsid w:val="00603B9E"/>
    <w:rsid w:val="00603CC5"/>
    <w:rsid w:val="0060526A"/>
    <w:rsid w:val="006054EA"/>
    <w:rsid w:val="0060648E"/>
    <w:rsid w:val="00606F9A"/>
    <w:rsid w:val="00607064"/>
    <w:rsid w:val="006110C7"/>
    <w:rsid w:val="00612702"/>
    <w:rsid w:val="00615CE6"/>
    <w:rsid w:val="00616149"/>
    <w:rsid w:val="0061626E"/>
    <w:rsid w:val="00617DF6"/>
    <w:rsid w:val="00620EB9"/>
    <w:rsid w:val="00621A22"/>
    <w:rsid w:val="00621A80"/>
    <w:rsid w:val="006228A8"/>
    <w:rsid w:val="00623848"/>
    <w:rsid w:val="00624251"/>
    <w:rsid w:val="00625766"/>
    <w:rsid w:val="00626165"/>
    <w:rsid w:val="00627A02"/>
    <w:rsid w:val="00630192"/>
    <w:rsid w:val="006302D8"/>
    <w:rsid w:val="006311AC"/>
    <w:rsid w:val="00631353"/>
    <w:rsid w:val="00631B60"/>
    <w:rsid w:val="0063230C"/>
    <w:rsid w:val="00633F96"/>
    <w:rsid w:val="006355D0"/>
    <w:rsid w:val="00635A0C"/>
    <w:rsid w:val="006423A2"/>
    <w:rsid w:val="00643CD7"/>
    <w:rsid w:val="00643F2A"/>
    <w:rsid w:val="00644D02"/>
    <w:rsid w:val="006467D3"/>
    <w:rsid w:val="00646BB2"/>
    <w:rsid w:val="00646EFC"/>
    <w:rsid w:val="0065098C"/>
    <w:rsid w:val="00650E45"/>
    <w:rsid w:val="006515CD"/>
    <w:rsid w:val="006519E5"/>
    <w:rsid w:val="006528D6"/>
    <w:rsid w:val="00652AE0"/>
    <w:rsid w:val="00652DA5"/>
    <w:rsid w:val="00652EDB"/>
    <w:rsid w:val="006530A6"/>
    <w:rsid w:val="00653A2A"/>
    <w:rsid w:val="00654FB1"/>
    <w:rsid w:val="0065594C"/>
    <w:rsid w:val="00656673"/>
    <w:rsid w:val="006569A3"/>
    <w:rsid w:val="00657920"/>
    <w:rsid w:val="00661077"/>
    <w:rsid w:val="006623C6"/>
    <w:rsid w:val="006626D6"/>
    <w:rsid w:val="006637D3"/>
    <w:rsid w:val="00663D0D"/>
    <w:rsid w:val="00663D6B"/>
    <w:rsid w:val="0066436A"/>
    <w:rsid w:val="00664DAE"/>
    <w:rsid w:val="006656C1"/>
    <w:rsid w:val="00665DE1"/>
    <w:rsid w:val="00665F18"/>
    <w:rsid w:val="00666CD7"/>
    <w:rsid w:val="0066753D"/>
    <w:rsid w:val="00672310"/>
    <w:rsid w:val="0067328B"/>
    <w:rsid w:val="00673C49"/>
    <w:rsid w:val="00674FDB"/>
    <w:rsid w:val="00674FEB"/>
    <w:rsid w:val="00675B55"/>
    <w:rsid w:val="00675B79"/>
    <w:rsid w:val="006814BE"/>
    <w:rsid w:val="00683AE7"/>
    <w:rsid w:val="00683CDA"/>
    <w:rsid w:val="00686882"/>
    <w:rsid w:val="006874B1"/>
    <w:rsid w:val="006913AC"/>
    <w:rsid w:val="00693662"/>
    <w:rsid w:val="006949B8"/>
    <w:rsid w:val="00695983"/>
    <w:rsid w:val="006962BE"/>
    <w:rsid w:val="0069683B"/>
    <w:rsid w:val="00696E97"/>
    <w:rsid w:val="00697C37"/>
    <w:rsid w:val="006A0D43"/>
    <w:rsid w:val="006A291E"/>
    <w:rsid w:val="006A33AD"/>
    <w:rsid w:val="006A3C98"/>
    <w:rsid w:val="006A52A6"/>
    <w:rsid w:val="006A6BB7"/>
    <w:rsid w:val="006B1E2A"/>
    <w:rsid w:val="006B20F7"/>
    <w:rsid w:val="006B23A3"/>
    <w:rsid w:val="006B2ACB"/>
    <w:rsid w:val="006B453B"/>
    <w:rsid w:val="006B5114"/>
    <w:rsid w:val="006B51DC"/>
    <w:rsid w:val="006B7809"/>
    <w:rsid w:val="006C02B4"/>
    <w:rsid w:val="006C0E98"/>
    <w:rsid w:val="006C13F9"/>
    <w:rsid w:val="006C2E45"/>
    <w:rsid w:val="006C450A"/>
    <w:rsid w:val="006C4C0A"/>
    <w:rsid w:val="006C4E51"/>
    <w:rsid w:val="006C6D68"/>
    <w:rsid w:val="006C708F"/>
    <w:rsid w:val="006C7EC8"/>
    <w:rsid w:val="006D1AD2"/>
    <w:rsid w:val="006D372F"/>
    <w:rsid w:val="006D5B68"/>
    <w:rsid w:val="006D61DE"/>
    <w:rsid w:val="006D6F83"/>
    <w:rsid w:val="006E187E"/>
    <w:rsid w:val="006E3A1D"/>
    <w:rsid w:val="006E4E59"/>
    <w:rsid w:val="006E4E73"/>
    <w:rsid w:val="006E589E"/>
    <w:rsid w:val="006E6F1F"/>
    <w:rsid w:val="006E75EB"/>
    <w:rsid w:val="006E7D0D"/>
    <w:rsid w:val="006F0420"/>
    <w:rsid w:val="006F132B"/>
    <w:rsid w:val="006F2D63"/>
    <w:rsid w:val="006F320B"/>
    <w:rsid w:val="006F3E4E"/>
    <w:rsid w:val="006F5B3E"/>
    <w:rsid w:val="006F5D16"/>
    <w:rsid w:val="00703E7E"/>
    <w:rsid w:val="00707447"/>
    <w:rsid w:val="00707CD0"/>
    <w:rsid w:val="00707F15"/>
    <w:rsid w:val="007104C4"/>
    <w:rsid w:val="007117FB"/>
    <w:rsid w:val="0071268E"/>
    <w:rsid w:val="00713ADF"/>
    <w:rsid w:val="007154ED"/>
    <w:rsid w:val="00715A3A"/>
    <w:rsid w:val="007169CC"/>
    <w:rsid w:val="00717841"/>
    <w:rsid w:val="00717EE0"/>
    <w:rsid w:val="0072051A"/>
    <w:rsid w:val="0072069D"/>
    <w:rsid w:val="007207D7"/>
    <w:rsid w:val="007212C0"/>
    <w:rsid w:val="007218B4"/>
    <w:rsid w:val="00723641"/>
    <w:rsid w:val="00723995"/>
    <w:rsid w:val="007240EF"/>
    <w:rsid w:val="007242F8"/>
    <w:rsid w:val="00724954"/>
    <w:rsid w:val="00724F40"/>
    <w:rsid w:val="007252B0"/>
    <w:rsid w:val="007258E4"/>
    <w:rsid w:val="007275E3"/>
    <w:rsid w:val="0073057C"/>
    <w:rsid w:val="00730B50"/>
    <w:rsid w:val="007317F4"/>
    <w:rsid w:val="00731BFB"/>
    <w:rsid w:val="007323DC"/>
    <w:rsid w:val="00732FB8"/>
    <w:rsid w:val="0073304F"/>
    <w:rsid w:val="007332A0"/>
    <w:rsid w:val="007350FB"/>
    <w:rsid w:val="00735864"/>
    <w:rsid w:val="00735C19"/>
    <w:rsid w:val="00735D89"/>
    <w:rsid w:val="007364F2"/>
    <w:rsid w:val="00736FD2"/>
    <w:rsid w:val="00741BCA"/>
    <w:rsid w:val="00742C36"/>
    <w:rsid w:val="00742D83"/>
    <w:rsid w:val="00743BA8"/>
    <w:rsid w:val="00744570"/>
    <w:rsid w:val="0074584F"/>
    <w:rsid w:val="00745903"/>
    <w:rsid w:val="00747595"/>
    <w:rsid w:val="00747AC7"/>
    <w:rsid w:val="00750758"/>
    <w:rsid w:val="007517F5"/>
    <w:rsid w:val="00752582"/>
    <w:rsid w:val="007547D4"/>
    <w:rsid w:val="00755590"/>
    <w:rsid w:val="00756CD7"/>
    <w:rsid w:val="00757391"/>
    <w:rsid w:val="00760708"/>
    <w:rsid w:val="00761B52"/>
    <w:rsid w:val="007631CF"/>
    <w:rsid w:val="0076418E"/>
    <w:rsid w:val="007657CE"/>
    <w:rsid w:val="00766A41"/>
    <w:rsid w:val="00767F25"/>
    <w:rsid w:val="00767FAF"/>
    <w:rsid w:val="00770D23"/>
    <w:rsid w:val="00770D67"/>
    <w:rsid w:val="0077192F"/>
    <w:rsid w:val="00772FB1"/>
    <w:rsid w:val="00774AE4"/>
    <w:rsid w:val="00774F9B"/>
    <w:rsid w:val="0077529A"/>
    <w:rsid w:val="007754B9"/>
    <w:rsid w:val="00775788"/>
    <w:rsid w:val="007765B8"/>
    <w:rsid w:val="00776DD4"/>
    <w:rsid w:val="00777AD5"/>
    <w:rsid w:val="00782440"/>
    <w:rsid w:val="00782A38"/>
    <w:rsid w:val="00784917"/>
    <w:rsid w:val="00786579"/>
    <w:rsid w:val="00792962"/>
    <w:rsid w:val="00793146"/>
    <w:rsid w:val="00794C20"/>
    <w:rsid w:val="007951AD"/>
    <w:rsid w:val="00795679"/>
    <w:rsid w:val="007A070E"/>
    <w:rsid w:val="007A0710"/>
    <w:rsid w:val="007A0E98"/>
    <w:rsid w:val="007A3131"/>
    <w:rsid w:val="007A34DE"/>
    <w:rsid w:val="007A4B67"/>
    <w:rsid w:val="007A50B3"/>
    <w:rsid w:val="007A5FCB"/>
    <w:rsid w:val="007A7045"/>
    <w:rsid w:val="007B0A75"/>
    <w:rsid w:val="007B0E93"/>
    <w:rsid w:val="007B12DF"/>
    <w:rsid w:val="007B1F63"/>
    <w:rsid w:val="007B223C"/>
    <w:rsid w:val="007B400F"/>
    <w:rsid w:val="007B4177"/>
    <w:rsid w:val="007B623F"/>
    <w:rsid w:val="007B696F"/>
    <w:rsid w:val="007B6994"/>
    <w:rsid w:val="007B7040"/>
    <w:rsid w:val="007B7758"/>
    <w:rsid w:val="007C030B"/>
    <w:rsid w:val="007C0539"/>
    <w:rsid w:val="007C1A5E"/>
    <w:rsid w:val="007C2ED2"/>
    <w:rsid w:val="007C61A7"/>
    <w:rsid w:val="007D18BC"/>
    <w:rsid w:val="007D1EFD"/>
    <w:rsid w:val="007D2EA0"/>
    <w:rsid w:val="007D3641"/>
    <w:rsid w:val="007D39BD"/>
    <w:rsid w:val="007D5A13"/>
    <w:rsid w:val="007D648B"/>
    <w:rsid w:val="007D6513"/>
    <w:rsid w:val="007D74A7"/>
    <w:rsid w:val="007D7C57"/>
    <w:rsid w:val="007E402A"/>
    <w:rsid w:val="007E5319"/>
    <w:rsid w:val="007E7326"/>
    <w:rsid w:val="007E7A8D"/>
    <w:rsid w:val="007F12EB"/>
    <w:rsid w:val="007F1554"/>
    <w:rsid w:val="007F1763"/>
    <w:rsid w:val="007F1A87"/>
    <w:rsid w:val="007F2748"/>
    <w:rsid w:val="007F2F36"/>
    <w:rsid w:val="007F5A34"/>
    <w:rsid w:val="007F6416"/>
    <w:rsid w:val="007F667B"/>
    <w:rsid w:val="0080043F"/>
    <w:rsid w:val="00802BEE"/>
    <w:rsid w:val="008037BA"/>
    <w:rsid w:val="00803879"/>
    <w:rsid w:val="00803BFF"/>
    <w:rsid w:val="0080556C"/>
    <w:rsid w:val="00805875"/>
    <w:rsid w:val="00805FA4"/>
    <w:rsid w:val="00806E1E"/>
    <w:rsid w:val="0081041F"/>
    <w:rsid w:val="008110BA"/>
    <w:rsid w:val="0081170C"/>
    <w:rsid w:val="008149ED"/>
    <w:rsid w:val="00815357"/>
    <w:rsid w:val="00815A5E"/>
    <w:rsid w:val="00815D1F"/>
    <w:rsid w:val="00816D65"/>
    <w:rsid w:val="00816DAE"/>
    <w:rsid w:val="008222F6"/>
    <w:rsid w:val="008263F6"/>
    <w:rsid w:val="00826545"/>
    <w:rsid w:val="008268D9"/>
    <w:rsid w:val="00826E3B"/>
    <w:rsid w:val="008277C8"/>
    <w:rsid w:val="00827C5B"/>
    <w:rsid w:val="00830F26"/>
    <w:rsid w:val="0083171C"/>
    <w:rsid w:val="00833AFC"/>
    <w:rsid w:val="0083502B"/>
    <w:rsid w:val="0083590D"/>
    <w:rsid w:val="00837118"/>
    <w:rsid w:val="008374C5"/>
    <w:rsid w:val="00837B22"/>
    <w:rsid w:val="0084136C"/>
    <w:rsid w:val="00842EA7"/>
    <w:rsid w:val="00843364"/>
    <w:rsid w:val="00846EC8"/>
    <w:rsid w:val="00850E12"/>
    <w:rsid w:val="0085259A"/>
    <w:rsid w:val="00852DA2"/>
    <w:rsid w:val="00853AE9"/>
    <w:rsid w:val="0085613A"/>
    <w:rsid w:val="008561F9"/>
    <w:rsid w:val="00857C54"/>
    <w:rsid w:val="00861750"/>
    <w:rsid w:val="00861DAA"/>
    <w:rsid w:val="0086426A"/>
    <w:rsid w:val="00866E13"/>
    <w:rsid w:val="00866E66"/>
    <w:rsid w:val="0086773E"/>
    <w:rsid w:val="00867BB1"/>
    <w:rsid w:val="00867F5E"/>
    <w:rsid w:val="0087057E"/>
    <w:rsid w:val="00870E7B"/>
    <w:rsid w:val="00873218"/>
    <w:rsid w:val="0087385F"/>
    <w:rsid w:val="00874CFA"/>
    <w:rsid w:val="00880B84"/>
    <w:rsid w:val="00882363"/>
    <w:rsid w:val="00882875"/>
    <w:rsid w:val="00882973"/>
    <w:rsid w:val="00883132"/>
    <w:rsid w:val="0088462C"/>
    <w:rsid w:val="00886B55"/>
    <w:rsid w:val="008911FF"/>
    <w:rsid w:val="00891553"/>
    <w:rsid w:val="008915F4"/>
    <w:rsid w:val="00891953"/>
    <w:rsid w:val="008921C9"/>
    <w:rsid w:val="0089284C"/>
    <w:rsid w:val="00894E40"/>
    <w:rsid w:val="0089526C"/>
    <w:rsid w:val="008953CF"/>
    <w:rsid w:val="00895DE6"/>
    <w:rsid w:val="008A0C2D"/>
    <w:rsid w:val="008A120D"/>
    <w:rsid w:val="008A12A0"/>
    <w:rsid w:val="008A13E4"/>
    <w:rsid w:val="008A2107"/>
    <w:rsid w:val="008A2207"/>
    <w:rsid w:val="008A26F0"/>
    <w:rsid w:val="008A2BB4"/>
    <w:rsid w:val="008A4126"/>
    <w:rsid w:val="008A414D"/>
    <w:rsid w:val="008A43F8"/>
    <w:rsid w:val="008A5B12"/>
    <w:rsid w:val="008A7216"/>
    <w:rsid w:val="008B16EA"/>
    <w:rsid w:val="008B199B"/>
    <w:rsid w:val="008B2EBD"/>
    <w:rsid w:val="008B3217"/>
    <w:rsid w:val="008B3AFA"/>
    <w:rsid w:val="008B44B5"/>
    <w:rsid w:val="008B49B8"/>
    <w:rsid w:val="008B6E69"/>
    <w:rsid w:val="008B780F"/>
    <w:rsid w:val="008B7C1B"/>
    <w:rsid w:val="008C0281"/>
    <w:rsid w:val="008C036D"/>
    <w:rsid w:val="008C3230"/>
    <w:rsid w:val="008C42D4"/>
    <w:rsid w:val="008C5371"/>
    <w:rsid w:val="008C7A6A"/>
    <w:rsid w:val="008D0780"/>
    <w:rsid w:val="008D1549"/>
    <w:rsid w:val="008D15E7"/>
    <w:rsid w:val="008D359E"/>
    <w:rsid w:val="008D4425"/>
    <w:rsid w:val="008D454F"/>
    <w:rsid w:val="008D45A8"/>
    <w:rsid w:val="008D47FF"/>
    <w:rsid w:val="008D56FD"/>
    <w:rsid w:val="008D5B18"/>
    <w:rsid w:val="008D5E26"/>
    <w:rsid w:val="008D6207"/>
    <w:rsid w:val="008D7012"/>
    <w:rsid w:val="008E0177"/>
    <w:rsid w:val="008E24C3"/>
    <w:rsid w:val="008E2C1A"/>
    <w:rsid w:val="008E3134"/>
    <w:rsid w:val="008E5322"/>
    <w:rsid w:val="008E7187"/>
    <w:rsid w:val="008E73EB"/>
    <w:rsid w:val="008F1560"/>
    <w:rsid w:val="008F2BD0"/>
    <w:rsid w:val="008F485E"/>
    <w:rsid w:val="008F56A1"/>
    <w:rsid w:val="008F7047"/>
    <w:rsid w:val="008F71F3"/>
    <w:rsid w:val="008F7BDC"/>
    <w:rsid w:val="00900208"/>
    <w:rsid w:val="00900A33"/>
    <w:rsid w:val="00903863"/>
    <w:rsid w:val="00905285"/>
    <w:rsid w:val="009055B0"/>
    <w:rsid w:val="009056BF"/>
    <w:rsid w:val="00905DFE"/>
    <w:rsid w:val="00906343"/>
    <w:rsid w:val="009074BE"/>
    <w:rsid w:val="00907F52"/>
    <w:rsid w:val="00913A1B"/>
    <w:rsid w:val="00915F0D"/>
    <w:rsid w:val="009163C6"/>
    <w:rsid w:val="00916CA1"/>
    <w:rsid w:val="00922E47"/>
    <w:rsid w:val="00922E91"/>
    <w:rsid w:val="00924377"/>
    <w:rsid w:val="00925F75"/>
    <w:rsid w:val="00926885"/>
    <w:rsid w:val="0093038D"/>
    <w:rsid w:val="00931AB6"/>
    <w:rsid w:val="00932094"/>
    <w:rsid w:val="0093302A"/>
    <w:rsid w:val="009356AF"/>
    <w:rsid w:val="009369BB"/>
    <w:rsid w:val="00936A1E"/>
    <w:rsid w:val="00940BDD"/>
    <w:rsid w:val="00941150"/>
    <w:rsid w:val="009414F2"/>
    <w:rsid w:val="00941FCD"/>
    <w:rsid w:val="0094244B"/>
    <w:rsid w:val="00942D72"/>
    <w:rsid w:val="009454AF"/>
    <w:rsid w:val="00946DC8"/>
    <w:rsid w:val="00947777"/>
    <w:rsid w:val="00947926"/>
    <w:rsid w:val="00947BDB"/>
    <w:rsid w:val="00947EED"/>
    <w:rsid w:val="009504AC"/>
    <w:rsid w:val="00950FC7"/>
    <w:rsid w:val="0095205F"/>
    <w:rsid w:val="00952B61"/>
    <w:rsid w:val="00952FFE"/>
    <w:rsid w:val="00953B8F"/>
    <w:rsid w:val="00953FF3"/>
    <w:rsid w:val="009552E9"/>
    <w:rsid w:val="00956706"/>
    <w:rsid w:val="009571F4"/>
    <w:rsid w:val="0096189A"/>
    <w:rsid w:val="00961A36"/>
    <w:rsid w:val="00963BAA"/>
    <w:rsid w:val="00963E73"/>
    <w:rsid w:val="00964F85"/>
    <w:rsid w:val="00965C8B"/>
    <w:rsid w:val="00966673"/>
    <w:rsid w:val="009667F9"/>
    <w:rsid w:val="009705A0"/>
    <w:rsid w:val="009709D4"/>
    <w:rsid w:val="0097111D"/>
    <w:rsid w:val="00971E9B"/>
    <w:rsid w:val="00980D61"/>
    <w:rsid w:val="0098120A"/>
    <w:rsid w:val="00981CAF"/>
    <w:rsid w:val="0098220E"/>
    <w:rsid w:val="00982952"/>
    <w:rsid w:val="009829FA"/>
    <w:rsid w:val="00982BFA"/>
    <w:rsid w:val="0098336A"/>
    <w:rsid w:val="0098395C"/>
    <w:rsid w:val="00983D7E"/>
    <w:rsid w:val="009844AA"/>
    <w:rsid w:val="00984914"/>
    <w:rsid w:val="00985647"/>
    <w:rsid w:val="00985CAA"/>
    <w:rsid w:val="00987AD0"/>
    <w:rsid w:val="009916B2"/>
    <w:rsid w:val="00992517"/>
    <w:rsid w:val="00994377"/>
    <w:rsid w:val="00994FDB"/>
    <w:rsid w:val="009A0810"/>
    <w:rsid w:val="009A1026"/>
    <w:rsid w:val="009A16D1"/>
    <w:rsid w:val="009A20FC"/>
    <w:rsid w:val="009A2101"/>
    <w:rsid w:val="009A26A2"/>
    <w:rsid w:val="009A5246"/>
    <w:rsid w:val="009A659A"/>
    <w:rsid w:val="009A682E"/>
    <w:rsid w:val="009A710D"/>
    <w:rsid w:val="009B0D27"/>
    <w:rsid w:val="009B0E42"/>
    <w:rsid w:val="009B2585"/>
    <w:rsid w:val="009B5730"/>
    <w:rsid w:val="009B5EBD"/>
    <w:rsid w:val="009B662C"/>
    <w:rsid w:val="009B668B"/>
    <w:rsid w:val="009C136F"/>
    <w:rsid w:val="009C18A6"/>
    <w:rsid w:val="009C1E44"/>
    <w:rsid w:val="009C25E9"/>
    <w:rsid w:val="009C267A"/>
    <w:rsid w:val="009C300A"/>
    <w:rsid w:val="009C42FE"/>
    <w:rsid w:val="009C4384"/>
    <w:rsid w:val="009C491F"/>
    <w:rsid w:val="009C7088"/>
    <w:rsid w:val="009C79A1"/>
    <w:rsid w:val="009C7A05"/>
    <w:rsid w:val="009C7D9A"/>
    <w:rsid w:val="009D3308"/>
    <w:rsid w:val="009D37BE"/>
    <w:rsid w:val="009D4380"/>
    <w:rsid w:val="009E07E1"/>
    <w:rsid w:val="009E0DD8"/>
    <w:rsid w:val="009E1BA6"/>
    <w:rsid w:val="009E3811"/>
    <w:rsid w:val="009E5892"/>
    <w:rsid w:val="009E6123"/>
    <w:rsid w:val="009F0C05"/>
    <w:rsid w:val="009F14FD"/>
    <w:rsid w:val="009F1DAB"/>
    <w:rsid w:val="009F201B"/>
    <w:rsid w:val="009F371D"/>
    <w:rsid w:val="009F6481"/>
    <w:rsid w:val="009F69CB"/>
    <w:rsid w:val="00A000AC"/>
    <w:rsid w:val="00A01D7D"/>
    <w:rsid w:val="00A02989"/>
    <w:rsid w:val="00A037D7"/>
    <w:rsid w:val="00A0401E"/>
    <w:rsid w:val="00A04187"/>
    <w:rsid w:val="00A04561"/>
    <w:rsid w:val="00A05275"/>
    <w:rsid w:val="00A05500"/>
    <w:rsid w:val="00A058BD"/>
    <w:rsid w:val="00A05FB7"/>
    <w:rsid w:val="00A07C08"/>
    <w:rsid w:val="00A10BF2"/>
    <w:rsid w:val="00A11083"/>
    <w:rsid w:val="00A113A0"/>
    <w:rsid w:val="00A117D1"/>
    <w:rsid w:val="00A142CC"/>
    <w:rsid w:val="00A156EA"/>
    <w:rsid w:val="00A156F4"/>
    <w:rsid w:val="00A15AC5"/>
    <w:rsid w:val="00A15AFC"/>
    <w:rsid w:val="00A178CE"/>
    <w:rsid w:val="00A17D17"/>
    <w:rsid w:val="00A2134F"/>
    <w:rsid w:val="00A21AC1"/>
    <w:rsid w:val="00A23439"/>
    <w:rsid w:val="00A23846"/>
    <w:rsid w:val="00A23B83"/>
    <w:rsid w:val="00A23C2A"/>
    <w:rsid w:val="00A24BC2"/>
    <w:rsid w:val="00A25E3E"/>
    <w:rsid w:val="00A26860"/>
    <w:rsid w:val="00A302B9"/>
    <w:rsid w:val="00A3073F"/>
    <w:rsid w:val="00A31661"/>
    <w:rsid w:val="00A32146"/>
    <w:rsid w:val="00A32ECC"/>
    <w:rsid w:val="00A3369A"/>
    <w:rsid w:val="00A33ACE"/>
    <w:rsid w:val="00A34303"/>
    <w:rsid w:val="00A3623B"/>
    <w:rsid w:val="00A36271"/>
    <w:rsid w:val="00A36573"/>
    <w:rsid w:val="00A379B5"/>
    <w:rsid w:val="00A42EBE"/>
    <w:rsid w:val="00A43146"/>
    <w:rsid w:val="00A43228"/>
    <w:rsid w:val="00A43B20"/>
    <w:rsid w:val="00A43DC4"/>
    <w:rsid w:val="00A43E43"/>
    <w:rsid w:val="00A444B9"/>
    <w:rsid w:val="00A44711"/>
    <w:rsid w:val="00A45211"/>
    <w:rsid w:val="00A45FC1"/>
    <w:rsid w:val="00A503A9"/>
    <w:rsid w:val="00A51912"/>
    <w:rsid w:val="00A51BD3"/>
    <w:rsid w:val="00A52C64"/>
    <w:rsid w:val="00A56356"/>
    <w:rsid w:val="00A56731"/>
    <w:rsid w:val="00A56F10"/>
    <w:rsid w:val="00A5752E"/>
    <w:rsid w:val="00A600E1"/>
    <w:rsid w:val="00A61522"/>
    <w:rsid w:val="00A61541"/>
    <w:rsid w:val="00A629B1"/>
    <w:rsid w:val="00A632D2"/>
    <w:rsid w:val="00A636E6"/>
    <w:rsid w:val="00A6373A"/>
    <w:rsid w:val="00A64CE1"/>
    <w:rsid w:val="00A66204"/>
    <w:rsid w:val="00A66293"/>
    <w:rsid w:val="00A67304"/>
    <w:rsid w:val="00A70428"/>
    <w:rsid w:val="00A704DD"/>
    <w:rsid w:val="00A707C4"/>
    <w:rsid w:val="00A71931"/>
    <w:rsid w:val="00A72CFB"/>
    <w:rsid w:val="00A73356"/>
    <w:rsid w:val="00A7416E"/>
    <w:rsid w:val="00A75C25"/>
    <w:rsid w:val="00A76CC5"/>
    <w:rsid w:val="00A7774D"/>
    <w:rsid w:val="00A77BB4"/>
    <w:rsid w:val="00A803E2"/>
    <w:rsid w:val="00A804FE"/>
    <w:rsid w:val="00A80E1F"/>
    <w:rsid w:val="00A829C5"/>
    <w:rsid w:val="00A836EA"/>
    <w:rsid w:val="00A836FA"/>
    <w:rsid w:val="00A8389F"/>
    <w:rsid w:val="00A83A7F"/>
    <w:rsid w:val="00A84A6E"/>
    <w:rsid w:val="00A85E60"/>
    <w:rsid w:val="00A87149"/>
    <w:rsid w:val="00A87277"/>
    <w:rsid w:val="00A8741C"/>
    <w:rsid w:val="00A8768A"/>
    <w:rsid w:val="00A90876"/>
    <w:rsid w:val="00A9197D"/>
    <w:rsid w:val="00A91990"/>
    <w:rsid w:val="00A91BBC"/>
    <w:rsid w:val="00A92606"/>
    <w:rsid w:val="00A935AE"/>
    <w:rsid w:val="00A9401C"/>
    <w:rsid w:val="00A9633A"/>
    <w:rsid w:val="00A96C00"/>
    <w:rsid w:val="00A977C4"/>
    <w:rsid w:val="00A97F9A"/>
    <w:rsid w:val="00AA12A3"/>
    <w:rsid w:val="00AA1DD2"/>
    <w:rsid w:val="00AA29A0"/>
    <w:rsid w:val="00AA3BAF"/>
    <w:rsid w:val="00AA3EA7"/>
    <w:rsid w:val="00AA4574"/>
    <w:rsid w:val="00AA5855"/>
    <w:rsid w:val="00AA7A3A"/>
    <w:rsid w:val="00AB049D"/>
    <w:rsid w:val="00AB17CC"/>
    <w:rsid w:val="00AB311A"/>
    <w:rsid w:val="00AB35D2"/>
    <w:rsid w:val="00AB3600"/>
    <w:rsid w:val="00AB3641"/>
    <w:rsid w:val="00AB3A1B"/>
    <w:rsid w:val="00AB3B9D"/>
    <w:rsid w:val="00AC1B90"/>
    <w:rsid w:val="00AC1D37"/>
    <w:rsid w:val="00AC35D4"/>
    <w:rsid w:val="00AC4019"/>
    <w:rsid w:val="00AC4F3F"/>
    <w:rsid w:val="00AC74FD"/>
    <w:rsid w:val="00AD01B4"/>
    <w:rsid w:val="00AD0FB7"/>
    <w:rsid w:val="00AD1196"/>
    <w:rsid w:val="00AD1D84"/>
    <w:rsid w:val="00AD2EBA"/>
    <w:rsid w:val="00AD5506"/>
    <w:rsid w:val="00AD6B35"/>
    <w:rsid w:val="00AD6D77"/>
    <w:rsid w:val="00AD7DBE"/>
    <w:rsid w:val="00AE0BF2"/>
    <w:rsid w:val="00AE15A4"/>
    <w:rsid w:val="00AE27A1"/>
    <w:rsid w:val="00AE3456"/>
    <w:rsid w:val="00AE5057"/>
    <w:rsid w:val="00AE5A68"/>
    <w:rsid w:val="00AE5AD4"/>
    <w:rsid w:val="00AE699D"/>
    <w:rsid w:val="00AE7619"/>
    <w:rsid w:val="00AF0FB8"/>
    <w:rsid w:val="00AF2095"/>
    <w:rsid w:val="00AF24AD"/>
    <w:rsid w:val="00AF3F55"/>
    <w:rsid w:val="00AF4AA7"/>
    <w:rsid w:val="00AF4DF8"/>
    <w:rsid w:val="00AF5967"/>
    <w:rsid w:val="00AF612B"/>
    <w:rsid w:val="00AF7231"/>
    <w:rsid w:val="00AF7AB5"/>
    <w:rsid w:val="00B00047"/>
    <w:rsid w:val="00B01749"/>
    <w:rsid w:val="00B020FB"/>
    <w:rsid w:val="00B021B3"/>
    <w:rsid w:val="00B0263C"/>
    <w:rsid w:val="00B03745"/>
    <w:rsid w:val="00B057BD"/>
    <w:rsid w:val="00B0638C"/>
    <w:rsid w:val="00B06A70"/>
    <w:rsid w:val="00B06EEC"/>
    <w:rsid w:val="00B07AB0"/>
    <w:rsid w:val="00B07D42"/>
    <w:rsid w:val="00B1052C"/>
    <w:rsid w:val="00B12386"/>
    <w:rsid w:val="00B13716"/>
    <w:rsid w:val="00B14715"/>
    <w:rsid w:val="00B152F1"/>
    <w:rsid w:val="00B156CF"/>
    <w:rsid w:val="00B16131"/>
    <w:rsid w:val="00B17B85"/>
    <w:rsid w:val="00B20EA2"/>
    <w:rsid w:val="00B22E48"/>
    <w:rsid w:val="00B2451E"/>
    <w:rsid w:val="00B264B8"/>
    <w:rsid w:val="00B2694A"/>
    <w:rsid w:val="00B26ED4"/>
    <w:rsid w:val="00B30620"/>
    <w:rsid w:val="00B329CB"/>
    <w:rsid w:val="00B32EE4"/>
    <w:rsid w:val="00B33311"/>
    <w:rsid w:val="00B3373E"/>
    <w:rsid w:val="00B33ACE"/>
    <w:rsid w:val="00B34103"/>
    <w:rsid w:val="00B34AF0"/>
    <w:rsid w:val="00B34E4D"/>
    <w:rsid w:val="00B40322"/>
    <w:rsid w:val="00B423DA"/>
    <w:rsid w:val="00B43ABA"/>
    <w:rsid w:val="00B43DB5"/>
    <w:rsid w:val="00B452F4"/>
    <w:rsid w:val="00B45645"/>
    <w:rsid w:val="00B46F2C"/>
    <w:rsid w:val="00B50195"/>
    <w:rsid w:val="00B5100F"/>
    <w:rsid w:val="00B51C9B"/>
    <w:rsid w:val="00B51FE8"/>
    <w:rsid w:val="00B535F6"/>
    <w:rsid w:val="00B536CF"/>
    <w:rsid w:val="00B543ED"/>
    <w:rsid w:val="00B605D8"/>
    <w:rsid w:val="00B614C6"/>
    <w:rsid w:val="00B61876"/>
    <w:rsid w:val="00B6247B"/>
    <w:rsid w:val="00B632B4"/>
    <w:rsid w:val="00B633B0"/>
    <w:rsid w:val="00B63956"/>
    <w:rsid w:val="00B64389"/>
    <w:rsid w:val="00B658DD"/>
    <w:rsid w:val="00B65DB7"/>
    <w:rsid w:val="00B668A7"/>
    <w:rsid w:val="00B66A61"/>
    <w:rsid w:val="00B66CA1"/>
    <w:rsid w:val="00B66E46"/>
    <w:rsid w:val="00B6769A"/>
    <w:rsid w:val="00B70416"/>
    <w:rsid w:val="00B71073"/>
    <w:rsid w:val="00B71BD9"/>
    <w:rsid w:val="00B71CD1"/>
    <w:rsid w:val="00B71D25"/>
    <w:rsid w:val="00B71EC4"/>
    <w:rsid w:val="00B7364F"/>
    <w:rsid w:val="00B74D7B"/>
    <w:rsid w:val="00B7635C"/>
    <w:rsid w:val="00B77948"/>
    <w:rsid w:val="00B77DE9"/>
    <w:rsid w:val="00B80F7D"/>
    <w:rsid w:val="00B81690"/>
    <w:rsid w:val="00B817C8"/>
    <w:rsid w:val="00B81913"/>
    <w:rsid w:val="00B81F62"/>
    <w:rsid w:val="00B82BE0"/>
    <w:rsid w:val="00B83085"/>
    <w:rsid w:val="00B845FD"/>
    <w:rsid w:val="00B85E24"/>
    <w:rsid w:val="00B862A3"/>
    <w:rsid w:val="00B871C8"/>
    <w:rsid w:val="00B87A81"/>
    <w:rsid w:val="00B905AE"/>
    <w:rsid w:val="00B9184F"/>
    <w:rsid w:val="00B9365D"/>
    <w:rsid w:val="00B9431F"/>
    <w:rsid w:val="00B95C74"/>
    <w:rsid w:val="00B963F7"/>
    <w:rsid w:val="00BA054D"/>
    <w:rsid w:val="00BA0E22"/>
    <w:rsid w:val="00BA15CA"/>
    <w:rsid w:val="00BA331E"/>
    <w:rsid w:val="00BA355B"/>
    <w:rsid w:val="00BA3971"/>
    <w:rsid w:val="00BA4B8F"/>
    <w:rsid w:val="00BA524D"/>
    <w:rsid w:val="00BA5CCD"/>
    <w:rsid w:val="00BA7E45"/>
    <w:rsid w:val="00BB046B"/>
    <w:rsid w:val="00BB0B0F"/>
    <w:rsid w:val="00BB1054"/>
    <w:rsid w:val="00BB145D"/>
    <w:rsid w:val="00BB2191"/>
    <w:rsid w:val="00BB24D1"/>
    <w:rsid w:val="00BB3120"/>
    <w:rsid w:val="00BB32AB"/>
    <w:rsid w:val="00BB4D69"/>
    <w:rsid w:val="00BC0CCD"/>
    <w:rsid w:val="00BC114F"/>
    <w:rsid w:val="00BC2653"/>
    <w:rsid w:val="00BC3CD8"/>
    <w:rsid w:val="00BC5632"/>
    <w:rsid w:val="00BC6C5C"/>
    <w:rsid w:val="00BD0276"/>
    <w:rsid w:val="00BD1131"/>
    <w:rsid w:val="00BD1CF3"/>
    <w:rsid w:val="00BD2C3F"/>
    <w:rsid w:val="00BD2CBD"/>
    <w:rsid w:val="00BD2DAF"/>
    <w:rsid w:val="00BD2E43"/>
    <w:rsid w:val="00BD35E8"/>
    <w:rsid w:val="00BD3D96"/>
    <w:rsid w:val="00BD506E"/>
    <w:rsid w:val="00BD528B"/>
    <w:rsid w:val="00BD5ACB"/>
    <w:rsid w:val="00BE1280"/>
    <w:rsid w:val="00BE1C6C"/>
    <w:rsid w:val="00BE3069"/>
    <w:rsid w:val="00BE34E5"/>
    <w:rsid w:val="00BE6532"/>
    <w:rsid w:val="00BF0A54"/>
    <w:rsid w:val="00BF0DE5"/>
    <w:rsid w:val="00BF209B"/>
    <w:rsid w:val="00BF23AA"/>
    <w:rsid w:val="00BF25D9"/>
    <w:rsid w:val="00BF2676"/>
    <w:rsid w:val="00BF3B1C"/>
    <w:rsid w:val="00BF4742"/>
    <w:rsid w:val="00BF4D2B"/>
    <w:rsid w:val="00BF604E"/>
    <w:rsid w:val="00BF696A"/>
    <w:rsid w:val="00BF6AA5"/>
    <w:rsid w:val="00BF6DEE"/>
    <w:rsid w:val="00BF777D"/>
    <w:rsid w:val="00C017D5"/>
    <w:rsid w:val="00C0352A"/>
    <w:rsid w:val="00C03C5F"/>
    <w:rsid w:val="00C041DF"/>
    <w:rsid w:val="00C046B8"/>
    <w:rsid w:val="00C04DEB"/>
    <w:rsid w:val="00C04F12"/>
    <w:rsid w:val="00C06C3D"/>
    <w:rsid w:val="00C072D2"/>
    <w:rsid w:val="00C076B4"/>
    <w:rsid w:val="00C110F3"/>
    <w:rsid w:val="00C11DA7"/>
    <w:rsid w:val="00C11FB1"/>
    <w:rsid w:val="00C12AC0"/>
    <w:rsid w:val="00C14E1A"/>
    <w:rsid w:val="00C212C1"/>
    <w:rsid w:val="00C23238"/>
    <w:rsid w:val="00C2360A"/>
    <w:rsid w:val="00C26F06"/>
    <w:rsid w:val="00C26F16"/>
    <w:rsid w:val="00C27374"/>
    <w:rsid w:val="00C27B79"/>
    <w:rsid w:val="00C305B1"/>
    <w:rsid w:val="00C308DF"/>
    <w:rsid w:val="00C30CA9"/>
    <w:rsid w:val="00C30FB2"/>
    <w:rsid w:val="00C32391"/>
    <w:rsid w:val="00C3293A"/>
    <w:rsid w:val="00C332FE"/>
    <w:rsid w:val="00C350D3"/>
    <w:rsid w:val="00C354A4"/>
    <w:rsid w:val="00C364F8"/>
    <w:rsid w:val="00C374DC"/>
    <w:rsid w:val="00C40532"/>
    <w:rsid w:val="00C41100"/>
    <w:rsid w:val="00C423CA"/>
    <w:rsid w:val="00C43419"/>
    <w:rsid w:val="00C466FF"/>
    <w:rsid w:val="00C46AE3"/>
    <w:rsid w:val="00C471AC"/>
    <w:rsid w:val="00C47C8A"/>
    <w:rsid w:val="00C503DA"/>
    <w:rsid w:val="00C50D37"/>
    <w:rsid w:val="00C512E4"/>
    <w:rsid w:val="00C51FA0"/>
    <w:rsid w:val="00C520D2"/>
    <w:rsid w:val="00C533A0"/>
    <w:rsid w:val="00C53B4C"/>
    <w:rsid w:val="00C53F31"/>
    <w:rsid w:val="00C5458F"/>
    <w:rsid w:val="00C55775"/>
    <w:rsid w:val="00C56723"/>
    <w:rsid w:val="00C56FB3"/>
    <w:rsid w:val="00C6035E"/>
    <w:rsid w:val="00C6061A"/>
    <w:rsid w:val="00C619DA"/>
    <w:rsid w:val="00C622DF"/>
    <w:rsid w:val="00C6303E"/>
    <w:rsid w:val="00C63D44"/>
    <w:rsid w:val="00C66033"/>
    <w:rsid w:val="00C665BF"/>
    <w:rsid w:val="00C66A7D"/>
    <w:rsid w:val="00C67746"/>
    <w:rsid w:val="00C67A75"/>
    <w:rsid w:val="00C70B17"/>
    <w:rsid w:val="00C7148F"/>
    <w:rsid w:val="00C719BB"/>
    <w:rsid w:val="00C733F2"/>
    <w:rsid w:val="00C74A3F"/>
    <w:rsid w:val="00C756E9"/>
    <w:rsid w:val="00C775EF"/>
    <w:rsid w:val="00C778DD"/>
    <w:rsid w:val="00C77916"/>
    <w:rsid w:val="00C779CE"/>
    <w:rsid w:val="00C77D1A"/>
    <w:rsid w:val="00C8073A"/>
    <w:rsid w:val="00C83003"/>
    <w:rsid w:val="00C8548E"/>
    <w:rsid w:val="00C854BA"/>
    <w:rsid w:val="00C8715C"/>
    <w:rsid w:val="00C8762D"/>
    <w:rsid w:val="00C87E50"/>
    <w:rsid w:val="00C90D24"/>
    <w:rsid w:val="00C92287"/>
    <w:rsid w:val="00C94746"/>
    <w:rsid w:val="00C949E6"/>
    <w:rsid w:val="00C9533B"/>
    <w:rsid w:val="00C95398"/>
    <w:rsid w:val="00C9623C"/>
    <w:rsid w:val="00C962ED"/>
    <w:rsid w:val="00C9655B"/>
    <w:rsid w:val="00C977B8"/>
    <w:rsid w:val="00C978FF"/>
    <w:rsid w:val="00CA01FE"/>
    <w:rsid w:val="00CA08D8"/>
    <w:rsid w:val="00CA1851"/>
    <w:rsid w:val="00CA2C7D"/>
    <w:rsid w:val="00CA51C3"/>
    <w:rsid w:val="00CA6DD6"/>
    <w:rsid w:val="00CA6F98"/>
    <w:rsid w:val="00CB003A"/>
    <w:rsid w:val="00CB031E"/>
    <w:rsid w:val="00CB039D"/>
    <w:rsid w:val="00CB11CB"/>
    <w:rsid w:val="00CB2141"/>
    <w:rsid w:val="00CB29B2"/>
    <w:rsid w:val="00CB2EB5"/>
    <w:rsid w:val="00CB342D"/>
    <w:rsid w:val="00CB3B10"/>
    <w:rsid w:val="00CB4EB2"/>
    <w:rsid w:val="00CB5744"/>
    <w:rsid w:val="00CB5ABB"/>
    <w:rsid w:val="00CB68B3"/>
    <w:rsid w:val="00CB7588"/>
    <w:rsid w:val="00CC163F"/>
    <w:rsid w:val="00CC16CD"/>
    <w:rsid w:val="00CC18A4"/>
    <w:rsid w:val="00CC1A19"/>
    <w:rsid w:val="00CC1D03"/>
    <w:rsid w:val="00CC4794"/>
    <w:rsid w:val="00CC4FBB"/>
    <w:rsid w:val="00CC56CF"/>
    <w:rsid w:val="00CC5EAA"/>
    <w:rsid w:val="00CC73AB"/>
    <w:rsid w:val="00CC797C"/>
    <w:rsid w:val="00CD057D"/>
    <w:rsid w:val="00CD3B3E"/>
    <w:rsid w:val="00CD5A58"/>
    <w:rsid w:val="00CD5AB5"/>
    <w:rsid w:val="00CD7E2D"/>
    <w:rsid w:val="00CE2317"/>
    <w:rsid w:val="00CE23BD"/>
    <w:rsid w:val="00CE34B6"/>
    <w:rsid w:val="00CE3EDC"/>
    <w:rsid w:val="00CE4568"/>
    <w:rsid w:val="00CE6286"/>
    <w:rsid w:val="00CE7728"/>
    <w:rsid w:val="00CE7B81"/>
    <w:rsid w:val="00CF1412"/>
    <w:rsid w:val="00CF14EA"/>
    <w:rsid w:val="00CF425B"/>
    <w:rsid w:val="00CF4706"/>
    <w:rsid w:val="00CF63D7"/>
    <w:rsid w:val="00D0034E"/>
    <w:rsid w:val="00D00CF5"/>
    <w:rsid w:val="00D00E62"/>
    <w:rsid w:val="00D0101C"/>
    <w:rsid w:val="00D01467"/>
    <w:rsid w:val="00D01D39"/>
    <w:rsid w:val="00D020C5"/>
    <w:rsid w:val="00D028CA"/>
    <w:rsid w:val="00D0300C"/>
    <w:rsid w:val="00D03231"/>
    <w:rsid w:val="00D03EF0"/>
    <w:rsid w:val="00D043EE"/>
    <w:rsid w:val="00D044E9"/>
    <w:rsid w:val="00D04717"/>
    <w:rsid w:val="00D04922"/>
    <w:rsid w:val="00D0511B"/>
    <w:rsid w:val="00D0644C"/>
    <w:rsid w:val="00D0791C"/>
    <w:rsid w:val="00D10642"/>
    <w:rsid w:val="00D135D4"/>
    <w:rsid w:val="00D13A62"/>
    <w:rsid w:val="00D140C8"/>
    <w:rsid w:val="00D14811"/>
    <w:rsid w:val="00D14DCF"/>
    <w:rsid w:val="00D16C86"/>
    <w:rsid w:val="00D171A6"/>
    <w:rsid w:val="00D17C8A"/>
    <w:rsid w:val="00D203D7"/>
    <w:rsid w:val="00D21947"/>
    <w:rsid w:val="00D22D4C"/>
    <w:rsid w:val="00D25AAA"/>
    <w:rsid w:val="00D25E7F"/>
    <w:rsid w:val="00D27BE1"/>
    <w:rsid w:val="00D304BD"/>
    <w:rsid w:val="00D31239"/>
    <w:rsid w:val="00D31FF6"/>
    <w:rsid w:val="00D3419A"/>
    <w:rsid w:val="00D34C55"/>
    <w:rsid w:val="00D34DF8"/>
    <w:rsid w:val="00D417ED"/>
    <w:rsid w:val="00D41C7F"/>
    <w:rsid w:val="00D4330C"/>
    <w:rsid w:val="00D4415E"/>
    <w:rsid w:val="00D455AE"/>
    <w:rsid w:val="00D45A53"/>
    <w:rsid w:val="00D45BC1"/>
    <w:rsid w:val="00D46AB9"/>
    <w:rsid w:val="00D50349"/>
    <w:rsid w:val="00D50456"/>
    <w:rsid w:val="00D512CB"/>
    <w:rsid w:val="00D51590"/>
    <w:rsid w:val="00D523B0"/>
    <w:rsid w:val="00D53032"/>
    <w:rsid w:val="00D535AF"/>
    <w:rsid w:val="00D536C4"/>
    <w:rsid w:val="00D53D8B"/>
    <w:rsid w:val="00D53F7F"/>
    <w:rsid w:val="00D540A7"/>
    <w:rsid w:val="00D551A1"/>
    <w:rsid w:val="00D562FE"/>
    <w:rsid w:val="00D566D0"/>
    <w:rsid w:val="00D570CE"/>
    <w:rsid w:val="00D57BE4"/>
    <w:rsid w:val="00D6039C"/>
    <w:rsid w:val="00D61844"/>
    <w:rsid w:val="00D61D6F"/>
    <w:rsid w:val="00D622C6"/>
    <w:rsid w:val="00D62D8D"/>
    <w:rsid w:val="00D62FCA"/>
    <w:rsid w:val="00D655B3"/>
    <w:rsid w:val="00D70088"/>
    <w:rsid w:val="00D70FFA"/>
    <w:rsid w:val="00D72175"/>
    <w:rsid w:val="00D72C20"/>
    <w:rsid w:val="00D7436F"/>
    <w:rsid w:val="00D74D90"/>
    <w:rsid w:val="00D75F33"/>
    <w:rsid w:val="00D76205"/>
    <w:rsid w:val="00D80103"/>
    <w:rsid w:val="00D80BCC"/>
    <w:rsid w:val="00D812AC"/>
    <w:rsid w:val="00D82BB0"/>
    <w:rsid w:val="00D830B3"/>
    <w:rsid w:val="00D8342E"/>
    <w:rsid w:val="00D83BA7"/>
    <w:rsid w:val="00D85FF5"/>
    <w:rsid w:val="00D864EB"/>
    <w:rsid w:val="00D867EE"/>
    <w:rsid w:val="00D93083"/>
    <w:rsid w:val="00DA0D44"/>
    <w:rsid w:val="00DA1C0B"/>
    <w:rsid w:val="00DA23B9"/>
    <w:rsid w:val="00DA462E"/>
    <w:rsid w:val="00DA46A0"/>
    <w:rsid w:val="00DA484A"/>
    <w:rsid w:val="00DA620D"/>
    <w:rsid w:val="00DA6320"/>
    <w:rsid w:val="00DB0EC7"/>
    <w:rsid w:val="00DB1E8C"/>
    <w:rsid w:val="00DB2171"/>
    <w:rsid w:val="00DB2756"/>
    <w:rsid w:val="00DB2B6F"/>
    <w:rsid w:val="00DB3EA4"/>
    <w:rsid w:val="00DB6790"/>
    <w:rsid w:val="00DC0931"/>
    <w:rsid w:val="00DC1F1F"/>
    <w:rsid w:val="00DC2808"/>
    <w:rsid w:val="00DC4075"/>
    <w:rsid w:val="00DC5C1E"/>
    <w:rsid w:val="00DC6712"/>
    <w:rsid w:val="00DC6CEC"/>
    <w:rsid w:val="00DC7B8F"/>
    <w:rsid w:val="00DD0291"/>
    <w:rsid w:val="00DD073A"/>
    <w:rsid w:val="00DD468B"/>
    <w:rsid w:val="00DD60F9"/>
    <w:rsid w:val="00DD745D"/>
    <w:rsid w:val="00DD7DC1"/>
    <w:rsid w:val="00DE0409"/>
    <w:rsid w:val="00DE3C42"/>
    <w:rsid w:val="00DE3F18"/>
    <w:rsid w:val="00DE410B"/>
    <w:rsid w:val="00DE4952"/>
    <w:rsid w:val="00DE58E0"/>
    <w:rsid w:val="00DE5F6D"/>
    <w:rsid w:val="00DE6430"/>
    <w:rsid w:val="00DF0433"/>
    <w:rsid w:val="00DF081E"/>
    <w:rsid w:val="00DF0E16"/>
    <w:rsid w:val="00DF1593"/>
    <w:rsid w:val="00DF2494"/>
    <w:rsid w:val="00DF2560"/>
    <w:rsid w:val="00DF317F"/>
    <w:rsid w:val="00DF4ACD"/>
    <w:rsid w:val="00DF51C5"/>
    <w:rsid w:val="00DF69CA"/>
    <w:rsid w:val="00DF7D40"/>
    <w:rsid w:val="00E01296"/>
    <w:rsid w:val="00E01C8F"/>
    <w:rsid w:val="00E0206A"/>
    <w:rsid w:val="00E02333"/>
    <w:rsid w:val="00E024E8"/>
    <w:rsid w:val="00E02CFB"/>
    <w:rsid w:val="00E03068"/>
    <w:rsid w:val="00E03CAE"/>
    <w:rsid w:val="00E0596F"/>
    <w:rsid w:val="00E05980"/>
    <w:rsid w:val="00E05C16"/>
    <w:rsid w:val="00E0733A"/>
    <w:rsid w:val="00E079A4"/>
    <w:rsid w:val="00E100CF"/>
    <w:rsid w:val="00E101C7"/>
    <w:rsid w:val="00E103C1"/>
    <w:rsid w:val="00E112ED"/>
    <w:rsid w:val="00E11373"/>
    <w:rsid w:val="00E118D0"/>
    <w:rsid w:val="00E12259"/>
    <w:rsid w:val="00E12A99"/>
    <w:rsid w:val="00E134C4"/>
    <w:rsid w:val="00E16C94"/>
    <w:rsid w:val="00E17ED4"/>
    <w:rsid w:val="00E20CC7"/>
    <w:rsid w:val="00E2195C"/>
    <w:rsid w:val="00E21E90"/>
    <w:rsid w:val="00E22F54"/>
    <w:rsid w:val="00E22FF1"/>
    <w:rsid w:val="00E2364E"/>
    <w:rsid w:val="00E23AD6"/>
    <w:rsid w:val="00E23B4C"/>
    <w:rsid w:val="00E25D8B"/>
    <w:rsid w:val="00E25E4A"/>
    <w:rsid w:val="00E265E8"/>
    <w:rsid w:val="00E268CD"/>
    <w:rsid w:val="00E26F82"/>
    <w:rsid w:val="00E30F19"/>
    <w:rsid w:val="00E31F2F"/>
    <w:rsid w:val="00E32A1B"/>
    <w:rsid w:val="00E33217"/>
    <w:rsid w:val="00E337E6"/>
    <w:rsid w:val="00E3460B"/>
    <w:rsid w:val="00E34F5C"/>
    <w:rsid w:val="00E35597"/>
    <w:rsid w:val="00E36B56"/>
    <w:rsid w:val="00E4032A"/>
    <w:rsid w:val="00E413AB"/>
    <w:rsid w:val="00E41431"/>
    <w:rsid w:val="00E4342D"/>
    <w:rsid w:val="00E43899"/>
    <w:rsid w:val="00E45C10"/>
    <w:rsid w:val="00E4662E"/>
    <w:rsid w:val="00E46BA7"/>
    <w:rsid w:val="00E47289"/>
    <w:rsid w:val="00E473C8"/>
    <w:rsid w:val="00E47DC9"/>
    <w:rsid w:val="00E510C3"/>
    <w:rsid w:val="00E51218"/>
    <w:rsid w:val="00E51425"/>
    <w:rsid w:val="00E52EEB"/>
    <w:rsid w:val="00E53213"/>
    <w:rsid w:val="00E54376"/>
    <w:rsid w:val="00E54646"/>
    <w:rsid w:val="00E54EEE"/>
    <w:rsid w:val="00E562EB"/>
    <w:rsid w:val="00E563B9"/>
    <w:rsid w:val="00E56B87"/>
    <w:rsid w:val="00E624B4"/>
    <w:rsid w:val="00E63972"/>
    <w:rsid w:val="00E63BAC"/>
    <w:rsid w:val="00E65BED"/>
    <w:rsid w:val="00E67165"/>
    <w:rsid w:val="00E67A3C"/>
    <w:rsid w:val="00E71913"/>
    <w:rsid w:val="00E7264C"/>
    <w:rsid w:val="00E72A61"/>
    <w:rsid w:val="00E733DF"/>
    <w:rsid w:val="00E74564"/>
    <w:rsid w:val="00E745C2"/>
    <w:rsid w:val="00E757B9"/>
    <w:rsid w:val="00E758A7"/>
    <w:rsid w:val="00E76097"/>
    <w:rsid w:val="00E7767A"/>
    <w:rsid w:val="00E8071A"/>
    <w:rsid w:val="00E81635"/>
    <w:rsid w:val="00E824B1"/>
    <w:rsid w:val="00E84766"/>
    <w:rsid w:val="00E84A26"/>
    <w:rsid w:val="00E87C46"/>
    <w:rsid w:val="00E92A39"/>
    <w:rsid w:val="00E95DB2"/>
    <w:rsid w:val="00E96CD7"/>
    <w:rsid w:val="00E97524"/>
    <w:rsid w:val="00E97F99"/>
    <w:rsid w:val="00EA0B94"/>
    <w:rsid w:val="00EA0F77"/>
    <w:rsid w:val="00EA26EB"/>
    <w:rsid w:val="00EA2D2C"/>
    <w:rsid w:val="00EA6E38"/>
    <w:rsid w:val="00EB179F"/>
    <w:rsid w:val="00EB1920"/>
    <w:rsid w:val="00EB2A45"/>
    <w:rsid w:val="00EB3512"/>
    <w:rsid w:val="00EB3AA3"/>
    <w:rsid w:val="00EB3EA8"/>
    <w:rsid w:val="00EB483B"/>
    <w:rsid w:val="00EC1385"/>
    <w:rsid w:val="00EC184C"/>
    <w:rsid w:val="00EC27BE"/>
    <w:rsid w:val="00EC2ACB"/>
    <w:rsid w:val="00EC3A18"/>
    <w:rsid w:val="00EC4226"/>
    <w:rsid w:val="00EC45EF"/>
    <w:rsid w:val="00EC53CD"/>
    <w:rsid w:val="00EC54BA"/>
    <w:rsid w:val="00EC6A87"/>
    <w:rsid w:val="00EC777E"/>
    <w:rsid w:val="00ED0769"/>
    <w:rsid w:val="00ED1240"/>
    <w:rsid w:val="00ED1247"/>
    <w:rsid w:val="00ED21F1"/>
    <w:rsid w:val="00ED273A"/>
    <w:rsid w:val="00ED3399"/>
    <w:rsid w:val="00ED39A6"/>
    <w:rsid w:val="00ED4C7A"/>
    <w:rsid w:val="00ED6A51"/>
    <w:rsid w:val="00ED7B94"/>
    <w:rsid w:val="00EE127E"/>
    <w:rsid w:val="00EE15AC"/>
    <w:rsid w:val="00EE29B0"/>
    <w:rsid w:val="00EE2ACF"/>
    <w:rsid w:val="00EE3247"/>
    <w:rsid w:val="00EE3EEC"/>
    <w:rsid w:val="00EE5296"/>
    <w:rsid w:val="00EE55A7"/>
    <w:rsid w:val="00EE5E2E"/>
    <w:rsid w:val="00EE664B"/>
    <w:rsid w:val="00EE7E50"/>
    <w:rsid w:val="00EE7E90"/>
    <w:rsid w:val="00EF11BF"/>
    <w:rsid w:val="00EF1E30"/>
    <w:rsid w:val="00EF292F"/>
    <w:rsid w:val="00EF3ADF"/>
    <w:rsid w:val="00EF508E"/>
    <w:rsid w:val="00EF600E"/>
    <w:rsid w:val="00EF650E"/>
    <w:rsid w:val="00EF6C97"/>
    <w:rsid w:val="00EF7F36"/>
    <w:rsid w:val="00F00072"/>
    <w:rsid w:val="00F00666"/>
    <w:rsid w:val="00F01ABB"/>
    <w:rsid w:val="00F02280"/>
    <w:rsid w:val="00F027DD"/>
    <w:rsid w:val="00F037FC"/>
    <w:rsid w:val="00F041FF"/>
    <w:rsid w:val="00F05117"/>
    <w:rsid w:val="00F0537B"/>
    <w:rsid w:val="00F05CED"/>
    <w:rsid w:val="00F06134"/>
    <w:rsid w:val="00F0681D"/>
    <w:rsid w:val="00F07C68"/>
    <w:rsid w:val="00F1004F"/>
    <w:rsid w:val="00F11C82"/>
    <w:rsid w:val="00F12721"/>
    <w:rsid w:val="00F12B5A"/>
    <w:rsid w:val="00F12D89"/>
    <w:rsid w:val="00F12EDF"/>
    <w:rsid w:val="00F13897"/>
    <w:rsid w:val="00F14249"/>
    <w:rsid w:val="00F15F70"/>
    <w:rsid w:val="00F16137"/>
    <w:rsid w:val="00F16161"/>
    <w:rsid w:val="00F1786C"/>
    <w:rsid w:val="00F17B39"/>
    <w:rsid w:val="00F17B78"/>
    <w:rsid w:val="00F17F91"/>
    <w:rsid w:val="00F204D5"/>
    <w:rsid w:val="00F20680"/>
    <w:rsid w:val="00F20BDE"/>
    <w:rsid w:val="00F22C19"/>
    <w:rsid w:val="00F23075"/>
    <w:rsid w:val="00F24CD1"/>
    <w:rsid w:val="00F2531A"/>
    <w:rsid w:val="00F255AC"/>
    <w:rsid w:val="00F266F5"/>
    <w:rsid w:val="00F26B70"/>
    <w:rsid w:val="00F27B9A"/>
    <w:rsid w:val="00F30FCA"/>
    <w:rsid w:val="00F33CDD"/>
    <w:rsid w:val="00F34482"/>
    <w:rsid w:val="00F357A2"/>
    <w:rsid w:val="00F37107"/>
    <w:rsid w:val="00F3785F"/>
    <w:rsid w:val="00F40280"/>
    <w:rsid w:val="00F416CD"/>
    <w:rsid w:val="00F41A1A"/>
    <w:rsid w:val="00F430AD"/>
    <w:rsid w:val="00F43177"/>
    <w:rsid w:val="00F442DC"/>
    <w:rsid w:val="00F458A4"/>
    <w:rsid w:val="00F464F6"/>
    <w:rsid w:val="00F46A3B"/>
    <w:rsid w:val="00F472A7"/>
    <w:rsid w:val="00F510C0"/>
    <w:rsid w:val="00F5226D"/>
    <w:rsid w:val="00F53170"/>
    <w:rsid w:val="00F54D55"/>
    <w:rsid w:val="00F555BD"/>
    <w:rsid w:val="00F5671B"/>
    <w:rsid w:val="00F60C85"/>
    <w:rsid w:val="00F61072"/>
    <w:rsid w:val="00F62EAD"/>
    <w:rsid w:val="00F672F1"/>
    <w:rsid w:val="00F705D9"/>
    <w:rsid w:val="00F707FC"/>
    <w:rsid w:val="00F71AA0"/>
    <w:rsid w:val="00F71F7E"/>
    <w:rsid w:val="00F74822"/>
    <w:rsid w:val="00F75C2E"/>
    <w:rsid w:val="00F76334"/>
    <w:rsid w:val="00F76937"/>
    <w:rsid w:val="00F76B39"/>
    <w:rsid w:val="00F77C1A"/>
    <w:rsid w:val="00F80193"/>
    <w:rsid w:val="00F80D59"/>
    <w:rsid w:val="00F80EEF"/>
    <w:rsid w:val="00F81A5A"/>
    <w:rsid w:val="00F82B49"/>
    <w:rsid w:val="00F82F5E"/>
    <w:rsid w:val="00F83E08"/>
    <w:rsid w:val="00F84195"/>
    <w:rsid w:val="00F8484D"/>
    <w:rsid w:val="00F874F7"/>
    <w:rsid w:val="00F90D95"/>
    <w:rsid w:val="00F93C6D"/>
    <w:rsid w:val="00F94763"/>
    <w:rsid w:val="00F94AD6"/>
    <w:rsid w:val="00F94F01"/>
    <w:rsid w:val="00F97DB5"/>
    <w:rsid w:val="00F97E0B"/>
    <w:rsid w:val="00FA05D9"/>
    <w:rsid w:val="00FA1537"/>
    <w:rsid w:val="00FA199C"/>
    <w:rsid w:val="00FA1E19"/>
    <w:rsid w:val="00FA1FEE"/>
    <w:rsid w:val="00FA23C2"/>
    <w:rsid w:val="00FA2A86"/>
    <w:rsid w:val="00FA3780"/>
    <w:rsid w:val="00FA5F23"/>
    <w:rsid w:val="00FA6E30"/>
    <w:rsid w:val="00FB024B"/>
    <w:rsid w:val="00FB1AE2"/>
    <w:rsid w:val="00FB2E61"/>
    <w:rsid w:val="00FB4093"/>
    <w:rsid w:val="00FB45D3"/>
    <w:rsid w:val="00FB4699"/>
    <w:rsid w:val="00FB49BF"/>
    <w:rsid w:val="00FB5AB0"/>
    <w:rsid w:val="00FB6AB5"/>
    <w:rsid w:val="00FB72D1"/>
    <w:rsid w:val="00FB72FA"/>
    <w:rsid w:val="00FC04DE"/>
    <w:rsid w:val="00FC089B"/>
    <w:rsid w:val="00FC2AB1"/>
    <w:rsid w:val="00FC4131"/>
    <w:rsid w:val="00FC7438"/>
    <w:rsid w:val="00FC764E"/>
    <w:rsid w:val="00FC7873"/>
    <w:rsid w:val="00FD0A47"/>
    <w:rsid w:val="00FD0F5A"/>
    <w:rsid w:val="00FD152F"/>
    <w:rsid w:val="00FD5054"/>
    <w:rsid w:val="00FD5FDF"/>
    <w:rsid w:val="00FD7A98"/>
    <w:rsid w:val="00FD7AFF"/>
    <w:rsid w:val="00FE0086"/>
    <w:rsid w:val="00FE1767"/>
    <w:rsid w:val="00FE20BA"/>
    <w:rsid w:val="00FE291B"/>
    <w:rsid w:val="00FE36C0"/>
    <w:rsid w:val="00FE40EF"/>
    <w:rsid w:val="00FE474E"/>
    <w:rsid w:val="00FE5165"/>
    <w:rsid w:val="00FE521B"/>
    <w:rsid w:val="00FE6325"/>
    <w:rsid w:val="00FE664F"/>
    <w:rsid w:val="00FE672E"/>
    <w:rsid w:val="00FE6B39"/>
    <w:rsid w:val="00FF0A7E"/>
    <w:rsid w:val="00FF1928"/>
    <w:rsid w:val="00FF1EA6"/>
    <w:rsid w:val="00FF2CA9"/>
    <w:rsid w:val="00FF31C5"/>
    <w:rsid w:val="00FF359D"/>
    <w:rsid w:val="00FF3835"/>
    <w:rsid w:val="00FF483A"/>
    <w:rsid w:val="00FF497E"/>
    <w:rsid w:val="00FF52A2"/>
    <w:rsid w:val="00FF53A0"/>
    <w:rsid w:val="00FF5DB8"/>
    <w:rsid w:val="00FF5E6B"/>
    <w:rsid w:val="00FF626B"/>
    <w:rsid w:val="00FF62F8"/>
    <w:rsid w:val="00FF6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49"/>
    <w:rPr>
      <w:sz w:val="28"/>
      <w:lang w:val="uk-UA"/>
    </w:rPr>
  </w:style>
  <w:style w:type="paragraph" w:styleId="1">
    <w:name w:val="heading 1"/>
    <w:basedOn w:val="a"/>
    <w:next w:val="a"/>
    <w:link w:val="10"/>
    <w:qFormat/>
    <w:rsid w:val="00AB35D2"/>
    <w:pPr>
      <w:autoSpaceDE w:val="0"/>
      <w:autoSpaceDN w:val="0"/>
      <w:jc w:val="center"/>
      <w:outlineLvl w:val="0"/>
    </w:pPr>
    <w:rPr>
      <w:rFonts w:ascii="Arial" w:hAnsi="Arial" w:cs="Arial"/>
      <w:b/>
      <w:bCs/>
      <w:sz w:val="52"/>
      <w:szCs w:val="52"/>
    </w:rPr>
  </w:style>
  <w:style w:type="paragraph" w:styleId="2">
    <w:name w:val="heading 2"/>
    <w:basedOn w:val="a"/>
    <w:next w:val="a"/>
    <w:link w:val="20"/>
    <w:qFormat/>
    <w:rsid w:val="00ED7B94"/>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3166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D7B94"/>
    <w:pPr>
      <w:keepNext/>
      <w:spacing w:before="240" w:after="60"/>
      <w:outlineLvl w:val="3"/>
    </w:pPr>
    <w:rPr>
      <w:b/>
      <w:bCs/>
      <w:szCs w:val="28"/>
    </w:rPr>
  </w:style>
  <w:style w:type="paragraph" w:styleId="5">
    <w:name w:val="heading 5"/>
    <w:basedOn w:val="a"/>
    <w:next w:val="a"/>
    <w:link w:val="50"/>
    <w:qFormat/>
    <w:rsid w:val="00ED7B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ED7B94"/>
    <w:rPr>
      <w:rFonts w:ascii="Verdana" w:hAnsi="Verdana" w:cs="Verdana"/>
      <w:sz w:val="20"/>
      <w:lang w:val="en-US" w:eastAsia="en-US"/>
    </w:rPr>
  </w:style>
  <w:style w:type="paragraph" w:styleId="21">
    <w:name w:val="Body Text 2"/>
    <w:basedOn w:val="a"/>
    <w:rsid w:val="009E6123"/>
    <w:pPr>
      <w:spacing w:line="360" w:lineRule="auto"/>
      <w:jc w:val="both"/>
    </w:pPr>
  </w:style>
  <w:style w:type="paragraph" w:styleId="a5">
    <w:name w:val="Body Text Indent"/>
    <w:basedOn w:val="a"/>
    <w:link w:val="a6"/>
    <w:rsid w:val="009E6123"/>
    <w:pPr>
      <w:spacing w:after="120"/>
      <w:ind w:left="283"/>
    </w:pPr>
    <w:rPr>
      <w:sz w:val="20"/>
    </w:rPr>
  </w:style>
  <w:style w:type="paragraph" w:customStyle="1" w:styleId="11">
    <w:name w:val="Абзац списка1"/>
    <w:basedOn w:val="a"/>
    <w:rsid w:val="009E6123"/>
    <w:pPr>
      <w:ind w:left="720"/>
      <w:contextualSpacing/>
    </w:pPr>
    <w:rPr>
      <w:rFonts w:eastAsia="Calibri"/>
      <w:sz w:val="24"/>
      <w:szCs w:val="24"/>
      <w:lang w:val="ru-RU"/>
    </w:rPr>
  </w:style>
  <w:style w:type="paragraph" w:styleId="HTML">
    <w:name w:val="HTML Preformatted"/>
    <w:basedOn w:val="a"/>
    <w:link w:val="HTML0"/>
    <w:rsid w:val="009E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paragraph" w:customStyle="1" w:styleId="12">
    <w:name w:val="1"/>
    <w:basedOn w:val="a"/>
    <w:rsid w:val="00A91BBC"/>
    <w:rPr>
      <w:rFonts w:ascii="Verdana" w:hAnsi="Verdana" w:cs="Verdana"/>
      <w:sz w:val="24"/>
      <w:szCs w:val="24"/>
      <w:lang w:val="en-US" w:eastAsia="en-US"/>
    </w:rPr>
  </w:style>
  <w:style w:type="character" w:customStyle="1" w:styleId="FontStyle21">
    <w:name w:val="Font Style21"/>
    <w:rsid w:val="00A91BBC"/>
    <w:rPr>
      <w:rFonts w:ascii="Times New Roman" w:hAnsi="Times New Roman" w:cs="Times New Roman" w:hint="default"/>
      <w:b/>
      <w:bCs/>
      <w:spacing w:val="-10"/>
      <w:sz w:val="24"/>
      <w:szCs w:val="24"/>
    </w:rPr>
  </w:style>
  <w:style w:type="paragraph" w:styleId="22">
    <w:name w:val="Body Text Indent 2"/>
    <w:basedOn w:val="a"/>
    <w:link w:val="23"/>
    <w:rsid w:val="004D4425"/>
    <w:pPr>
      <w:spacing w:after="120" w:line="480" w:lineRule="auto"/>
      <w:ind w:left="283"/>
    </w:pPr>
    <w:rPr>
      <w:sz w:val="24"/>
      <w:szCs w:val="24"/>
      <w:lang w:val="ru-RU"/>
    </w:rPr>
  </w:style>
  <w:style w:type="character" w:customStyle="1" w:styleId="23">
    <w:name w:val="Основной текст с отступом 2 Знак"/>
    <w:link w:val="22"/>
    <w:rsid w:val="004D4425"/>
    <w:rPr>
      <w:sz w:val="24"/>
      <w:szCs w:val="24"/>
      <w:lang w:val="ru-RU" w:eastAsia="ru-RU" w:bidi="ar-SA"/>
    </w:rPr>
  </w:style>
  <w:style w:type="paragraph" w:customStyle="1" w:styleId="a7">
    <w:name w:val="Знак"/>
    <w:basedOn w:val="a"/>
    <w:rsid w:val="009356AF"/>
    <w:rPr>
      <w:rFonts w:ascii="Verdana" w:hAnsi="Verdana"/>
      <w:sz w:val="20"/>
      <w:lang w:val="en-US" w:eastAsia="en-US"/>
    </w:rPr>
  </w:style>
  <w:style w:type="paragraph" w:styleId="a8">
    <w:name w:val="Balloon Text"/>
    <w:basedOn w:val="a"/>
    <w:semiHidden/>
    <w:rsid w:val="002E0AFB"/>
    <w:rPr>
      <w:rFonts w:ascii="Tahoma" w:hAnsi="Tahoma" w:cs="Tahoma"/>
      <w:sz w:val="16"/>
      <w:szCs w:val="16"/>
    </w:rPr>
  </w:style>
  <w:style w:type="paragraph" w:customStyle="1" w:styleId="a9">
    <w:name w:val="Знак Знак"/>
    <w:basedOn w:val="a"/>
    <w:autoRedefine/>
    <w:rsid w:val="000A7C3E"/>
    <w:pPr>
      <w:spacing w:after="160" w:line="240" w:lineRule="exact"/>
      <w:ind w:firstLine="748"/>
      <w:jc w:val="both"/>
    </w:pPr>
    <w:rPr>
      <w:rFonts w:eastAsia="MS Mincho"/>
      <w:szCs w:val="28"/>
      <w:lang w:val="en-US" w:eastAsia="en-US"/>
    </w:rPr>
  </w:style>
  <w:style w:type="paragraph" w:customStyle="1" w:styleId="aa">
    <w:name w:val="Знак"/>
    <w:basedOn w:val="a"/>
    <w:rsid w:val="000A7C3E"/>
    <w:rPr>
      <w:rFonts w:ascii="Verdana" w:hAnsi="Verdana" w:cs="Verdana"/>
      <w:sz w:val="20"/>
      <w:lang w:val="en-US" w:eastAsia="en-US"/>
    </w:rPr>
  </w:style>
  <w:style w:type="paragraph" w:styleId="ab">
    <w:name w:val="Body Text"/>
    <w:basedOn w:val="a"/>
    <w:link w:val="ac"/>
    <w:rsid w:val="00105483"/>
    <w:pPr>
      <w:spacing w:after="120"/>
    </w:pPr>
  </w:style>
  <w:style w:type="paragraph" w:styleId="ad">
    <w:name w:val="Normal (Web)"/>
    <w:basedOn w:val="a"/>
    <w:uiPriority w:val="99"/>
    <w:rsid w:val="00273DA7"/>
    <w:pPr>
      <w:spacing w:before="100" w:beforeAutospacing="1" w:after="100" w:afterAutospacing="1"/>
    </w:pPr>
    <w:rPr>
      <w:sz w:val="24"/>
      <w:szCs w:val="24"/>
      <w:lang w:val="ru-RU"/>
    </w:rPr>
  </w:style>
  <w:style w:type="paragraph" w:customStyle="1" w:styleId="13">
    <w:name w:val="1 Знак"/>
    <w:basedOn w:val="a"/>
    <w:rsid w:val="0085613A"/>
    <w:rPr>
      <w:rFonts w:ascii="Verdana" w:hAnsi="Verdana" w:cs="Verdana"/>
      <w:sz w:val="24"/>
      <w:szCs w:val="24"/>
      <w:lang w:val="en-US" w:eastAsia="en-US"/>
    </w:rPr>
  </w:style>
  <w:style w:type="paragraph" w:customStyle="1" w:styleId="14">
    <w:name w:val="Без интервала1"/>
    <w:rsid w:val="0085613A"/>
    <w:rPr>
      <w:rFonts w:ascii="Calibri" w:hAnsi="Calibri"/>
      <w:sz w:val="22"/>
      <w:szCs w:val="22"/>
      <w:lang w:eastAsia="en-US"/>
    </w:rPr>
  </w:style>
  <w:style w:type="paragraph" w:customStyle="1" w:styleId="ae">
    <w:name w:val="Знак Знак Знак Знак Знак Знак Знак Знак Знак Знак"/>
    <w:basedOn w:val="a"/>
    <w:rsid w:val="008561F9"/>
    <w:rPr>
      <w:rFonts w:ascii="Verdana" w:hAnsi="Verdana" w:cs="Verdana"/>
      <w:sz w:val="20"/>
      <w:lang w:val="en-US" w:eastAsia="en-US"/>
    </w:rPr>
  </w:style>
  <w:style w:type="paragraph" w:customStyle="1" w:styleId="15">
    <w:name w:val="Знак1"/>
    <w:basedOn w:val="a"/>
    <w:rsid w:val="008561F9"/>
    <w:rPr>
      <w:rFonts w:ascii="Verdana" w:hAnsi="Verdana" w:cs="Verdana"/>
      <w:sz w:val="20"/>
      <w:lang w:val="en-US" w:eastAsia="en-US"/>
    </w:rPr>
  </w:style>
  <w:style w:type="paragraph" w:customStyle="1" w:styleId="af">
    <w:name w:val="Содержимое таблицы"/>
    <w:basedOn w:val="a"/>
    <w:rsid w:val="00440EE4"/>
    <w:pPr>
      <w:suppressLineNumbers/>
    </w:pPr>
    <w:rPr>
      <w:sz w:val="24"/>
      <w:szCs w:val="24"/>
      <w:lang w:val="ru-RU" w:eastAsia="ar-SA"/>
    </w:rPr>
  </w:style>
  <w:style w:type="character" w:customStyle="1" w:styleId="apple-converted-space">
    <w:name w:val="apple-converted-space"/>
    <w:basedOn w:val="a0"/>
    <w:rsid w:val="00B5100F"/>
  </w:style>
  <w:style w:type="character" w:customStyle="1" w:styleId="HTML0">
    <w:name w:val="Стандартный HTML Знак"/>
    <w:basedOn w:val="a0"/>
    <w:link w:val="HTML"/>
    <w:rsid w:val="00B5100F"/>
    <w:rPr>
      <w:rFonts w:ascii="Courier New" w:hAnsi="Courier New" w:cs="Courier New"/>
    </w:rPr>
  </w:style>
  <w:style w:type="paragraph" w:styleId="af0">
    <w:name w:val="Plain Text"/>
    <w:basedOn w:val="a"/>
    <w:link w:val="af1"/>
    <w:rsid w:val="00BD3D96"/>
    <w:rPr>
      <w:rFonts w:ascii="Courier New" w:hAnsi="Courier New"/>
      <w:sz w:val="20"/>
    </w:rPr>
  </w:style>
  <w:style w:type="character" w:customStyle="1" w:styleId="longtext">
    <w:name w:val="long_text"/>
    <w:rsid w:val="00BD3D96"/>
  </w:style>
  <w:style w:type="paragraph" w:customStyle="1" w:styleId="af2">
    <w:name w:val="Знак Знак Знак Знак"/>
    <w:basedOn w:val="a"/>
    <w:rsid w:val="00BD3D96"/>
    <w:rPr>
      <w:rFonts w:ascii="Verdana" w:hAnsi="Verdana" w:cs="Verdana"/>
      <w:sz w:val="20"/>
      <w:lang w:val="en-US" w:eastAsia="en-US"/>
    </w:rPr>
  </w:style>
  <w:style w:type="paragraph" w:styleId="af3">
    <w:name w:val="List Paragraph"/>
    <w:basedOn w:val="a"/>
    <w:uiPriority w:val="34"/>
    <w:qFormat/>
    <w:rsid w:val="007A0E98"/>
    <w:pPr>
      <w:suppressAutoHyphens/>
      <w:spacing w:after="200" w:line="276" w:lineRule="auto"/>
      <w:ind w:left="720"/>
    </w:pPr>
    <w:rPr>
      <w:rFonts w:ascii="Calibri" w:eastAsia="Calibri" w:hAnsi="Calibri"/>
      <w:sz w:val="22"/>
      <w:szCs w:val="22"/>
      <w:lang w:val="ru-RU" w:eastAsia="ar-SA"/>
    </w:rPr>
  </w:style>
  <w:style w:type="paragraph" w:styleId="31">
    <w:name w:val="Body Text Indent 3"/>
    <w:basedOn w:val="a"/>
    <w:rsid w:val="008F485E"/>
    <w:pPr>
      <w:spacing w:after="120"/>
      <w:ind w:left="283"/>
    </w:pPr>
    <w:rPr>
      <w:sz w:val="16"/>
      <w:szCs w:val="16"/>
      <w:lang w:val="ru-RU"/>
    </w:rPr>
  </w:style>
  <w:style w:type="paragraph" w:styleId="af4">
    <w:name w:val="Title"/>
    <w:basedOn w:val="a"/>
    <w:qFormat/>
    <w:rsid w:val="008F485E"/>
    <w:pPr>
      <w:jc w:val="center"/>
    </w:pPr>
    <w:rPr>
      <w:b/>
      <w:lang w:val="ru-RU"/>
    </w:rPr>
  </w:style>
  <w:style w:type="paragraph" w:customStyle="1" w:styleId="af5">
    <w:name w:val="Знак Знак Знак Знак"/>
    <w:basedOn w:val="a"/>
    <w:rsid w:val="00BC0CCD"/>
    <w:rPr>
      <w:rFonts w:ascii="Verdana" w:hAnsi="Verdana" w:cs="Verdana"/>
      <w:sz w:val="20"/>
      <w:lang w:val="en-US" w:eastAsia="en-US"/>
    </w:rPr>
  </w:style>
  <w:style w:type="paragraph" w:customStyle="1" w:styleId="16">
    <w:name w:val="Знак Знак Знак1 Знак Знак Знак Знак"/>
    <w:basedOn w:val="a"/>
    <w:rsid w:val="002A30B2"/>
    <w:rPr>
      <w:rFonts w:ascii="Verdana" w:hAnsi="Verdana" w:cs="Verdana"/>
      <w:sz w:val="20"/>
      <w:lang w:val="en-US" w:eastAsia="en-US"/>
    </w:rPr>
  </w:style>
  <w:style w:type="character" w:customStyle="1" w:styleId="a6">
    <w:name w:val="Основной текст с отступом Знак"/>
    <w:basedOn w:val="a0"/>
    <w:link w:val="a5"/>
    <w:rsid w:val="00003858"/>
    <w:rPr>
      <w:lang w:val="uk-UA"/>
    </w:rPr>
  </w:style>
  <w:style w:type="paragraph" w:customStyle="1" w:styleId="af6">
    <w:name w:val="Знак Знак Знак Знак Знак Знак Знак Знак Знак Знак"/>
    <w:basedOn w:val="a"/>
    <w:rsid w:val="00BF6DEE"/>
    <w:rPr>
      <w:rFonts w:ascii="Verdana" w:hAnsi="Verdana" w:cs="Verdana"/>
      <w:sz w:val="20"/>
      <w:lang w:val="en-US" w:eastAsia="en-US"/>
    </w:rPr>
  </w:style>
  <w:style w:type="character" w:customStyle="1" w:styleId="hps">
    <w:name w:val="hps"/>
    <w:basedOn w:val="a0"/>
    <w:rsid w:val="00BB1054"/>
  </w:style>
  <w:style w:type="paragraph" w:customStyle="1" w:styleId="af7">
    <w:name w:val="Знак Знак Знак Знак Знак Знак Знак"/>
    <w:basedOn w:val="a"/>
    <w:autoRedefine/>
    <w:rsid w:val="009F0C05"/>
    <w:pPr>
      <w:spacing w:after="160" w:line="240" w:lineRule="exact"/>
      <w:ind w:firstLine="748"/>
      <w:jc w:val="both"/>
    </w:pPr>
    <w:rPr>
      <w:rFonts w:eastAsia="MS Mincho"/>
      <w:szCs w:val="28"/>
      <w:lang w:val="en-US" w:eastAsia="en-US"/>
    </w:rPr>
  </w:style>
  <w:style w:type="paragraph" w:customStyle="1" w:styleId="af8">
    <w:name w:val="Знак Знак Знак Знак Знак Знак Знак Знак Знак Знак Знак Знак Знак Знак Знак"/>
    <w:basedOn w:val="a"/>
    <w:rsid w:val="006519E5"/>
    <w:rPr>
      <w:rFonts w:ascii="Verdana" w:hAnsi="Verdana" w:cs="Verdana"/>
      <w:sz w:val="20"/>
      <w:lang w:val="en-US" w:eastAsia="en-US"/>
    </w:rPr>
  </w:style>
  <w:style w:type="character" w:styleId="af9">
    <w:name w:val="Strong"/>
    <w:basedOn w:val="a0"/>
    <w:uiPriority w:val="22"/>
    <w:qFormat/>
    <w:rsid w:val="002D23A1"/>
    <w:rPr>
      <w:b/>
      <w:bCs/>
    </w:rPr>
  </w:style>
  <w:style w:type="paragraph" w:styleId="afa">
    <w:name w:val="header"/>
    <w:aliases w:val=" Знак"/>
    <w:basedOn w:val="a"/>
    <w:link w:val="afb"/>
    <w:uiPriority w:val="99"/>
    <w:rsid w:val="00E47DC9"/>
    <w:pPr>
      <w:tabs>
        <w:tab w:val="center" w:pos="4677"/>
        <w:tab w:val="right" w:pos="9355"/>
      </w:tabs>
    </w:pPr>
  </w:style>
  <w:style w:type="character" w:customStyle="1" w:styleId="afb">
    <w:name w:val="Верхний колонтитул Знак"/>
    <w:aliases w:val=" Знак Знак"/>
    <w:basedOn w:val="a0"/>
    <w:link w:val="afa"/>
    <w:uiPriority w:val="99"/>
    <w:rsid w:val="00E47DC9"/>
    <w:rPr>
      <w:sz w:val="28"/>
      <w:lang w:val="uk-UA"/>
    </w:rPr>
  </w:style>
  <w:style w:type="paragraph" w:styleId="afc">
    <w:name w:val="footer"/>
    <w:basedOn w:val="a"/>
    <w:link w:val="afd"/>
    <w:uiPriority w:val="99"/>
    <w:rsid w:val="00E47DC9"/>
    <w:pPr>
      <w:tabs>
        <w:tab w:val="center" w:pos="4677"/>
        <w:tab w:val="right" w:pos="9355"/>
      </w:tabs>
    </w:pPr>
  </w:style>
  <w:style w:type="character" w:customStyle="1" w:styleId="afd">
    <w:name w:val="Нижний колонтитул Знак"/>
    <w:basedOn w:val="a0"/>
    <w:link w:val="afc"/>
    <w:uiPriority w:val="99"/>
    <w:rsid w:val="00E47DC9"/>
    <w:rPr>
      <w:sz w:val="28"/>
      <w:lang w:val="uk-UA"/>
    </w:rPr>
  </w:style>
  <w:style w:type="paragraph" w:styleId="afe">
    <w:name w:val="No Spacing"/>
    <w:uiPriority w:val="1"/>
    <w:qFormat/>
    <w:rsid w:val="00FC4131"/>
    <w:rPr>
      <w:rFonts w:ascii="Calibri" w:eastAsia="Calibri" w:hAnsi="Calibri"/>
      <w:sz w:val="22"/>
      <w:szCs w:val="22"/>
      <w:lang w:val="uk-UA" w:eastAsia="en-US"/>
    </w:rPr>
  </w:style>
  <w:style w:type="character" w:customStyle="1" w:styleId="af1">
    <w:name w:val="Текст Знак"/>
    <w:basedOn w:val="a0"/>
    <w:link w:val="af0"/>
    <w:rsid w:val="00E16C94"/>
    <w:rPr>
      <w:rFonts w:ascii="Courier New" w:hAnsi="Courier New"/>
      <w:lang w:val="uk-UA"/>
    </w:rPr>
  </w:style>
  <w:style w:type="paragraph" w:customStyle="1" w:styleId="17">
    <w:name w:val="Обычный1"/>
    <w:rsid w:val="00B06EEC"/>
    <w:pPr>
      <w:widowControl w:val="0"/>
      <w:spacing w:line="260" w:lineRule="auto"/>
      <w:ind w:firstLine="620"/>
      <w:jc w:val="both"/>
    </w:pPr>
    <w:rPr>
      <w:snapToGrid w:val="0"/>
      <w:sz w:val="18"/>
      <w:lang w:val="uk-UA"/>
    </w:rPr>
  </w:style>
  <w:style w:type="paragraph" w:customStyle="1" w:styleId="24">
    <w:name w:val="Обычный2"/>
    <w:rsid w:val="00B06EEC"/>
    <w:pPr>
      <w:widowControl w:val="0"/>
      <w:spacing w:line="260" w:lineRule="auto"/>
      <w:ind w:firstLine="620"/>
      <w:jc w:val="both"/>
    </w:pPr>
    <w:rPr>
      <w:snapToGrid w:val="0"/>
      <w:sz w:val="18"/>
      <w:lang w:val="uk-UA"/>
    </w:rPr>
  </w:style>
  <w:style w:type="character" w:customStyle="1" w:styleId="10">
    <w:name w:val="Заголовок 1 Знак"/>
    <w:basedOn w:val="a0"/>
    <w:link w:val="1"/>
    <w:rsid w:val="00B963F7"/>
    <w:rPr>
      <w:rFonts w:ascii="Arial" w:hAnsi="Arial" w:cs="Arial"/>
      <w:b/>
      <w:bCs/>
      <w:sz w:val="52"/>
      <w:szCs w:val="52"/>
      <w:lang w:val="uk-UA"/>
    </w:rPr>
  </w:style>
  <w:style w:type="character" w:customStyle="1" w:styleId="20">
    <w:name w:val="Заголовок 2 Знак"/>
    <w:basedOn w:val="a0"/>
    <w:link w:val="2"/>
    <w:rsid w:val="00B963F7"/>
    <w:rPr>
      <w:rFonts w:ascii="Arial" w:hAnsi="Arial" w:cs="Arial"/>
      <w:b/>
      <w:bCs/>
      <w:i/>
      <w:iCs/>
      <w:sz w:val="28"/>
      <w:szCs w:val="28"/>
      <w:lang w:val="uk-UA"/>
    </w:rPr>
  </w:style>
  <w:style w:type="character" w:customStyle="1" w:styleId="40">
    <w:name w:val="Заголовок 4 Знак"/>
    <w:basedOn w:val="a0"/>
    <w:link w:val="4"/>
    <w:rsid w:val="00B963F7"/>
    <w:rPr>
      <w:b/>
      <w:bCs/>
      <w:sz w:val="28"/>
      <w:szCs w:val="28"/>
      <w:lang w:val="uk-UA"/>
    </w:rPr>
  </w:style>
  <w:style w:type="character" w:customStyle="1" w:styleId="50">
    <w:name w:val="Заголовок 5 Знак"/>
    <w:basedOn w:val="a0"/>
    <w:link w:val="5"/>
    <w:rsid w:val="00B963F7"/>
    <w:rPr>
      <w:b/>
      <w:bCs/>
      <w:i/>
      <w:iCs/>
      <w:sz w:val="26"/>
      <w:szCs w:val="26"/>
      <w:lang w:val="uk-UA"/>
    </w:rPr>
  </w:style>
  <w:style w:type="character" w:customStyle="1" w:styleId="FontStyle17">
    <w:name w:val="Font Style17"/>
    <w:basedOn w:val="a0"/>
    <w:uiPriority w:val="99"/>
    <w:rsid w:val="00130D7F"/>
    <w:rPr>
      <w:rFonts w:ascii="Times New Roman" w:hAnsi="Times New Roman" w:cs="Times New Roman" w:hint="default"/>
      <w:sz w:val="26"/>
      <w:szCs w:val="26"/>
    </w:rPr>
  </w:style>
  <w:style w:type="character" w:customStyle="1" w:styleId="ac">
    <w:name w:val="Основной текст Знак"/>
    <w:basedOn w:val="a0"/>
    <w:link w:val="ab"/>
    <w:rsid w:val="0065098C"/>
    <w:rPr>
      <w:sz w:val="28"/>
      <w:lang w:val="uk-UA"/>
    </w:rPr>
  </w:style>
  <w:style w:type="paragraph" w:customStyle="1" w:styleId="25">
    <w:name w:val="Абзац списка2"/>
    <w:basedOn w:val="a"/>
    <w:rsid w:val="009A0810"/>
    <w:pPr>
      <w:suppressAutoHyphens/>
      <w:ind w:left="720"/>
    </w:pPr>
    <w:rPr>
      <w:sz w:val="24"/>
      <w:szCs w:val="24"/>
      <w:lang w:eastAsia="ar-SA"/>
    </w:rPr>
  </w:style>
  <w:style w:type="character" w:customStyle="1" w:styleId="FontStyle12">
    <w:name w:val="Font Style12"/>
    <w:rsid w:val="00635A0C"/>
    <w:rPr>
      <w:rFonts w:ascii="Times New Roman" w:hAnsi="Times New Roman" w:cs="Times New Roman" w:hint="default"/>
      <w:sz w:val="26"/>
      <w:szCs w:val="26"/>
    </w:rPr>
  </w:style>
  <w:style w:type="paragraph" w:customStyle="1" w:styleId="Style6">
    <w:name w:val="Style6"/>
    <w:basedOn w:val="a"/>
    <w:rsid w:val="00142445"/>
    <w:pPr>
      <w:widowControl w:val="0"/>
      <w:autoSpaceDE w:val="0"/>
      <w:autoSpaceDN w:val="0"/>
      <w:adjustRightInd w:val="0"/>
      <w:spacing w:line="322" w:lineRule="exact"/>
      <w:jc w:val="both"/>
    </w:pPr>
    <w:rPr>
      <w:sz w:val="24"/>
      <w:szCs w:val="24"/>
      <w:lang w:val="ru-RU"/>
    </w:rPr>
  </w:style>
  <w:style w:type="paragraph" w:customStyle="1" w:styleId="Standard">
    <w:name w:val="Standard"/>
    <w:rsid w:val="00F20BDE"/>
    <w:pPr>
      <w:suppressAutoHyphens/>
      <w:autoSpaceDN w:val="0"/>
      <w:textAlignment w:val="baseline"/>
    </w:pPr>
    <w:rPr>
      <w:kern w:val="3"/>
      <w:sz w:val="24"/>
      <w:szCs w:val="24"/>
      <w:lang w:val="uk-UA" w:eastAsia="zh-CN"/>
    </w:rPr>
  </w:style>
  <w:style w:type="character" w:customStyle="1" w:styleId="30">
    <w:name w:val="Заголовок 3 Знак"/>
    <w:basedOn w:val="a0"/>
    <w:link w:val="3"/>
    <w:semiHidden/>
    <w:rsid w:val="00A31661"/>
    <w:rPr>
      <w:rFonts w:asciiTheme="majorHAnsi" w:eastAsiaTheme="majorEastAsia" w:hAnsiTheme="majorHAnsi" w:cstheme="majorBidi"/>
      <w:b/>
      <w:bCs/>
      <w:color w:val="4F81BD" w:themeColor="accent1"/>
      <w:sz w:val="28"/>
      <w:lang w:val="uk-UA"/>
    </w:rPr>
  </w:style>
  <w:style w:type="character" w:styleId="aff">
    <w:name w:val="Hyperlink"/>
    <w:basedOn w:val="a0"/>
    <w:uiPriority w:val="99"/>
    <w:unhideWhenUsed/>
    <w:rsid w:val="00A31661"/>
    <w:rPr>
      <w:color w:val="0000FF"/>
      <w:u w:val="single"/>
    </w:rPr>
  </w:style>
  <w:style w:type="paragraph" w:customStyle="1" w:styleId="26">
    <w:name w:val="Знак Знак2"/>
    <w:basedOn w:val="a"/>
    <w:rsid w:val="00541964"/>
    <w:rPr>
      <w:rFonts w:ascii="Verdana" w:hAnsi="Verdana" w:cs="Verdana"/>
      <w:sz w:val="20"/>
      <w:lang w:val="en-US" w:eastAsia="en-US"/>
    </w:rPr>
  </w:style>
  <w:style w:type="paragraph" w:customStyle="1" w:styleId="27">
    <w:name w:val="Без интервала2"/>
    <w:rsid w:val="00E0596F"/>
    <w:rPr>
      <w:rFonts w:ascii="Calibri" w:hAnsi="Calibri"/>
      <w:sz w:val="22"/>
      <w:szCs w:val="22"/>
      <w:lang w:eastAsia="en-US"/>
    </w:rPr>
  </w:style>
  <w:style w:type="character" w:customStyle="1" w:styleId="28">
    <w:name w:val="Основной текст (2)_"/>
    <w:basedOn w:val="a0"/>
    <w:link w:val="29"/>
    <w:rsid w:val="009E1BA6"/>
    <w:rPr>
      <w:szCs w:val="28"/>
      <w:shd w:val="clear" w:color="auto" w:fill="FFFFFF"/>
    </w:rPr>
  </w:style>
  <w:style w:type="paragraph" w:customStyle="1" w:styleId="29">
    <w:name w:val="Основной текст (2)"/>
    <w:basedOn w:val="a"/>
    <w:link w:val="28"/>
    <w:rsid w:val="009E1BA6"/>
    <w:pPr>
      <w:widowControl w:val="0"/>
      <w:shd w:val="clear" w:color="auto" w:fill="FFFFFF"/>
      <w:spacing w:after="900" w:line="317" w:lineRule="exact"/>
      <w:jc w:val="both"/>
    </w:pPr>
    <w:rPr>
      <w:sz w:val="20"/>
      <w:szCs w:val="28"/>
      <w:lang w:val="ru-RU"/>
    </w:rPr>
  </w:style>
  <w:style w:type="character" w:customStyle="1" w:styleId="rvts15">
    <w:name w:val="rvts15"/>
    <w:basedOn w:val="a0"/>
    <w:rsid w:val="00104E0F"/>
  </w:style>
  <w:style w:type="paragraph" w:customStyle="1" w:styleId="rvps14">
    <w:name w:val="rvps14"/>
    <w:basedOn w:val="a"/>
    <w:rsid w:val="001E511E"/>
    <w:pPr>
      <w:spacing w:before="100" w:beforeAutospacing="1" w:after="100" w:afterAutospacing="1"/>
    </w:pPr>
    <w:rPr>
      <w:sz w:val="24"/>
      <w:szCs w:val="24"/>
      <w:lang w:val="ru-RU"/>
    </w:rPr>
  </w:style>
  <w:style w:type="character" w:customStyle="1" w:styleId="rvts9">
    <w:name w:val="rvts9"/>
    <w:basedOn w:val="a0"/>
    <w:rsid w:val="001E511E"/>
  </w:style>
  <w:style w:type="character" w:customStyle="1" w:styleId="st">
    <w:name w:val="st"/>
    <w:rsid w:val="009709D4"/>
  </w:style>
  <w:style w:type="paragraph" w:customStyle="1" w:styleId="Style2">
    <w:name w:val="Style2"/>
    <w:basedOn w:val="a"/>
    <w:rsid w:val="0039114E"/>
    <w:pPr>
      <w:widowControl w:val="0"/>
      <w:numPr>
        <w:ilvl w:val="2"/>
        <w:numId w:val="3"/>
      </w:numPr>
      <w:tabs>
        <w:tab w:val="left" w:pos="1134"/>
      </w:tabs>
      <w:jc w:val="both"/>
    </w:pPr>
    <w:rPr>
      <w:sz w:val="26"/>
      <w:lang w:eastAsia="en-US"/>
    </w:rPr>
  </w:style>
  <w:style w:type="paragraph" w:customStyle="1" w:styleId="Style3">
    <w:name w:val="Style3"/>
    <w:basedOn w:val="Style2"/>
    <w:rsid w:val="0039114E"/>
    <w:pPr>
      <w:numPr>
        <w:ilvl w:val="0"/>
      </w:numPr>
      <w:tabs>
        <w:tab w:val="left" w:pos="1985"/>
      </w:tabs>
    </w:pPr>
  </w:style>
  <w:style w:type="character" w:customStyle="1" w:styleId="rvts23">
    <w:name w:val="rvts23"/>
    <w:basedOn w:val="a0"/>
    <w:rsid w:val="00FF1EA6"/>
  </w:style>
  <w:style w:type="paragraph" w:customStyle="1" w:styleId="32">
    <w:name w:val="Обычный3"/>
    <w:rsid w:val="00406BE5"/>
    <w:pPr>
      <w:widowControl w:val="0"/>
      <w:spacing w:line="260" w:lineRule="auto"/>
      <w:ind w:firstLine="620"/>
      <w:jc w:val="both"/>
    </w:pPr>
    <w:rPr>
      <w:snapToGrid w:val="0"/>
      <w:sz w:val="18"/>
      <w:lang w:val="uk-UA"/>
    </w:rPr>
  </w:style>
  <w:style w:type="paragraph" w:customStyle="1" w:styleId="aff0">
    <w:name w:val="Нормальний текст"/>
    <w:basedOn w:val="a"/>
    <w:uiPriority w:val="99"/>
    <w:rsid w:val="00244B51"/>
    <w:pPr>
      <w:spacing w:before="120"/>
      <w:ind w:firstLine="567"/>
    </w:pPr>
    <w:rPr>
      <w:rFonts w:ascii="Antiqua" w:hAnsi="Antiqua"/>
      <w:sz w:val="26"/>
    </w:rPr>
  </w:style>
  <w:style w:type="paragraph" w:customStyle="1" w:styleId="210">
    <w:name w:val="Основной текст (2)1"/>
    <w:basedOn w:val="a"/>
    <w:rsid w:val="00537B9A"/>
    <w:pPr>
      <w:widowControl w:val="0"/>
      <w:shd w:val="clear" w:color="auto" w:fill="FFFFFF"/>
      <w:spacing w:before="660" w:after="180" w:line="240" w:lineRule="atLeast"/>
      <w:jc w:val="center"/>
    </w:pPr>
    <w:rPr>
      <w:szCs w:val="28"/>
      <w:lang w:val="ru-RU"/>
    </w:rPr>
  </w:style>
  <w:style w:type="character" w:customStyle="1" w:styleId="33">
    <w:name w:val="Основной текст (3)_"/>
    <w:basedOn w:val="a0"/>
    <w:link w:val="34"/>
    <w:locked/>
    <w:rsid w:val="00537B9A"/>
    <w:rPr>
      <w:b/>
      <w:bCs/>
      <w:sz w:val="28"/>
      <w:szCs w:val="28"/>
      <w:shd w:val="clear" w:color="auto" w:fill="FFFFFF"/>
    </w:rPr>
  </w:style>
  <w:style w:type="paragraph" w:customStyle="1" w:styleId="34">
    <w:name w:val="Основной текст (3)"/>
    <w:basedOn w:val="a"/>
    <w:link w:val="33"/>
    <w:rsid w:val="00537B9A"/>
    <w:pPr>
      <w:widowControl w:val="0"/>
      <w:shd w:val="clear" w:color="auto" w:fill="FFFFFF"/>
      <w:spacing w:line="370" w:lineRule="exact"/>
      <w:jc w:val="both"/>
    </w:pPr>
    <w:rPr>
      <w:b/>
      <w:bCs/>
      <w:szCs w:val="28"/>
      <w:lang w:val="ru-RU"/>
    </w:rPr>
  </w:style>
  <w:style w:type="character" w:styleId="aff1">
    <w:name w:val="Emphasis"/>
    <w:basedOn w:val="a0"/>
    <w:qFormat/>
    <w:rsid w:val="00537B9A"/>
    <w:rPr>
      <w:i/>
      <w:iCs/>
    </w:rPr>
  </w:style>
  <w:style w:type="paragraph" w:customStyle="1" w:styleId="rvps2">
    <w:name w:val="rvps2"/>
    <w:basedOn w:val="a"/>
    <w:rsid w:val="00806E1E"/>
    <w:pPr>
      <w:spacing w:before="100" w:beforeAutospacing="1" w:after="100" w:afterAutospacing="1"/>
    </w:pPr>
    <w:rPr>
      <w:sz w:val="24"/>
      <w:szCs w:val="24"/>
      <w:lang w:val="ru-RU"/>
    </w:rPr>
  </w:style>
  <w:style w:type="character" w:customStyle="1" w:styleId="rvts46">
    <w:name w:val="rvts46"/>
    <w:basedOn w:val="a0"/>
    <w:rsid w:val="00E84766"/>
  </w:style>
  <w:style w:type="character" w:customStyle="1" w:styleId="rvts37">
    <w:name w:val="rvts37"/>
    <w:basedOn w:val="a0"/>
    <w:rsid w:val="00E84766"/>
  </w:style>
</w:styles>
</file>

<file path=word/webSettings.xml><?xml version="1.0" encoding="utf-8"?>
<w:webSettings xmlns:r="http://schemas.openxmlformats.org/officeDocument/2006/relationships" xmlns:w="http://schemas.openxmlformats.org/wordprocessingml/2006/main">
  <w:divs>
    <w:div w:id="19169143">
      <w:bodyDiv w:val="1"/>
      <w:marLeft w:val="0"/>
      <w:marRight w:val="0"/>
      <w:marTop w:val="0"/>
      <w:marBottom w:val="0"/>
      <w:divBdr>
        <w:top w:val="none" w:sz="0" w:space="0" w:color="auto"/>
        <w:left w:val="none" w:sz="0" w:space="0" w:color="auto"/>
        <w:bottom w:val="none" w:sz="0" w:space="0" w:color="auto"/>
        <w:right w:val="none" w:sz="0" w:space="0" w:color="auto"/>
      </w:divBdr>
    </w:div>
    <w:div w:id="131869934">
      <w:bodyDiv w:val="1"/>
      <w:marLeft w:val="0"/>
      <w:marRight w:val="0"/>
      <w:marTop w:val="0"/>
      <w:marBottom w:val="0"/>
      <w:divBdr>
        <w:top w:val="none" w:sz="0" w:space="0" w:color="auto"/>
        <w:left w:val="none" w:sz="0" w:space="0" w:color="auto"/>
        <w:bottom w:val="none" w:sz="0" w:space="0" w:color="auto"/>
        <w:right w:val="none" w:sz="0" w:space="0" w:color="auto"/>
      </w:divBdr>
    </w:div>
    <w:div w:id="132454737">
      <w:bodyDiv w:val="1"/>
      <w:marLeft w:val="0"/>
      <w:marRight w:val="0"/>
      <w:marTop w:val="0"/>
      <w:marBottom w:val="0"/>
      <w:divBdr>
        <w:top w:val="none" w:sz="0" w:space="0" w:color="auto"/>
        <w:left w:val="none" w:sz="0" w:space="0" w:color="auto"/>
        <w:bottom w:val="none" w:sz="0" w:space="0" w:color="auto"/>
        <w:right w:val="none" w:sz="0" w:space="0" w:color="auto"/>
      </w:divBdr>
    </w:div>
    <w:div w:id="223221903">
      <w:bodyDiv w:val="1"/>
      <w:marLeft w:val="0"/>
      <w:marRight w:val="0"/>
      <w:marTop w:val="0"/>
      <w:marBottom w:val="0"/>
      <w:divBdr>
        <w:top w:val="none" w:sz="0" w:space="0" w:color="auto"/>
        <w:left w:val="none" w:sz="0" w:space="0" w:color="auto"/>
        <w:bottom w:val="none" w:sz="0" w:space="0" w:color="auto"/>
        <w:right w:val="none" w:sz="0" w:space="0" w:color="auto"/>
      </w:divBdr>
    </w:div>
    <w:div w:id="287980399">
      <w:bodyDiv w:val="1"/>
      <w:marLeft w:val="0"/>
      <w:marRight w:val="0"/>
      <w:marTop w:val="0"/>
      <w:marBottom w:val="0"/>
      <w:divBdr>
        <w:top w:val="none" w:sz="0" w:space="0" w:color="auto"/>
        <w:left w:val="none" w:sz="0" w:space="0" w:color="auto"/>
        <w:bottom w:val="none" w:sz="0" w:space="0" w:color="auto"/>
        <w:right w:val="none" w:sz="0" w:space="0" w:color="auto"/>
      </w:divBdr>
    </w:div>
    <w:div w:id="342434503">
      <w:bodyDiv w:val="1"/>
      <w:marLeft w:val="0"/>
      <w:marRight w:val="0"/>
      <w:marTop w:val="0"/>
      <w:marBottom w:val="0"/>
      <w:divBdr>
        <w:top w:val="none" w:sz="0" w:space="0" w:color="auto"/>
        <w:left w:val="none" w:sz="0" w:space="0" w:color="auto"/>
        <w:bottom w:val="none" w:sz="0" w:space="0" w:color="auto"/>
        <w:right w:val="none" w:sz="0" w:space="0" w:color="auto"/>
      </w:divBdr>
    </w:div>
    <w:div w:id="348682868">
      <w:bodyDiv w:val="1"/>
      <w:marLeft w:val="0"/>
      <w:marRight w:val="0"/>
      <w:marTop w:val="0"/>
      <w:marBottom w:val="0"/>
      <w:divBdr>
        <w:top w:val="none" w:sz="0" w:space="0" w:color="auto"/>
        <w:left w:val="none" w:sz="0" w:space="0" w:color="auto"/>
        <w:bottom w:val="none" w:sz="0" w:space="0" w:color="auto"/>
        <w:right w:val="none" w:sz="0" w:space="0" w:color="auto"/>
      </w:divBdr>
    </w:div>
    <w:div w:id="384378877">
      <w:bodyDiv w:val="1"/>
      <w:marLeft w:val="0"/>
      <w:marRight w:val="0"/>
      <w:marTop w:val="0"/>
      <w:marBottom w:val="0"/>
      <w:divBdr>
        <w:top w:val="none" w:sz="0" w:space="0" w:color="auto"/>
        <w:left w:val="none" w:sz="0" w:space="0" w:color="auto"/>
        <w:bottom w:val="none" w:sz="0" w:space="0" w:color="auto"/>
        <w:right w:val="none" w:sz="0" w:space="0" w:color="auto"/>
      </w:divBdr>
    </w:div>
    <w:div w:id="416024100">
      <w:bodyDiv w:val="1"/>
      <w:marLeft w:val="0"/>
      <w:marRight w:val="0"/>
      <w:marTop w:val="0"/>
      <w:marBottom w:val="0"/>
      <w:divBdr>
        <w:top w:val="none" w:sz="0" w:space="0" w:color="auto"/>
        <w:left w:val="none" w:sz="0" w:space="0" w:color="auto"/>
        <w:bottom w:val="none" w:sz="0" w:space="0" w:color="auto"/>
        <w:right w:val="none" w:sz="0" w:space="0" w:color="auto"/>
      </w:divBdr>
    </w:div>
    <w:div w:id="493107458">
      <w:bodyDiv w:val="1"/>
      <w:marLeft w:val="0"/>
      <w:marRight w:val="0"/>
      <w:marTop w:val="0"/>
      <w:marBottom w:val="0"/>
      <w:divBdr>
        <w:top w:val="none" w:sz="0" w:space="0" w:color="auto"/>
        <w:left w:val="none" w:sz="0" w:space="0" w:color="auto"/>
        <w:bottom w:val="none" w:sz="0" w:space="0" w:color="auto"/>
        <w:right w:val="none" w:sz="0" w:space="0" w:color="auto"/>
      </w:divBdr>
    </w:div>
    <w:div w:id="505942230">
      <w:bodyDiv w:val="1"/>
      <w:marLeft w:val="0"/>
      <w:marRight w:val="0"/>
      <w:marTop w:val="0"/>
      <w:marBottom w:val="0"/>
      <w:divBdr>
        <w:top w:val="none" w:sz="0" w:space="0" w:color="auto"/>
        <w:left w:val="none" w:sz="0" w:space="0" w:color="auto"/>
        <w:bottom w:val="none" w:sz="0" w:space="0" w:color="auto"/>
        <w:right w:val="none" w:sz="0" w:space="0" w:color="auto"/>
      </w:divBdr>
    </w:div>
    <w:div w:id="526602365">
      <w:bodyDiv w:val="1"/>
      <w:marLeft w:val="0"/>
      <w:marRight w:val="0"/>
      <w:marTop w:val="0"/>
      <w:marBottom w:val="0"/>
      <w:divBdr>
        <w:top w:val="none" w:sz="0" w:space="0" w:color="auto"/>
        <w:left w:val="none" w:sz="0" w:space="0" w:color="auto"/>
        <w:bottom w:val="none" w:sz="0" w:space="0" w:color="auto"/>
        <w:right w:val="none" w:sz="0" w:space="0" w:color="auto"/>
      </w:divBdr>
    </w:div>
    <w:div w:id="570233012">
      <w:bodyDiv w:val="1"/>
      <w:marLeft w:val="0"/>
      <w:marRight w:val="0"/>
      <w:marTop w:val="0"/>
      <w:marBottom w:val="0"/>
      <w:divBdr>
        <w:top w:val="none" w:sz="0" w:space="0" w:color="auto"/>
        <w:left w:val="none" w:sz="0" w:space="0" w:color="auto"/>
        <w:bottom w:val="none" w:sz="0" w:space="0" w:color="auto"/>
        <w:right w:val="none" w:sz="0" w:space="0" w:color="auto"/>
      </w:divBdr>
      <w:divsChild>
        <w:div w:id="126820342">
          <w:marLeft w:val="0"/>
          <w:marRight w:val="0"/>
          <w:marTop w:val="0"/>
          <w:marBottom w:val="0"/>
          <w:divBdr>
            <w:top w:val="none" w:sz="0" w:space="0" w:color="auto"/>
            <w:left w:val="none" w:sz="0" w:space="0" w:color="auto"/>
            <w:bottom w:val="none" w:sz="0" w:space="0" w:color="auto"/>
            <w:right w:val="none" w:sz="0" w:space="0" w:color="auto"/>
          </w:divBdr>
        </w:div>
        <w:div w:id="411584856">
          <w:marLeft w:val="0"/>
          <w:marRight w:val="0"/>
          <w:marTop w:val="0"/>
          <w:marBottom w:val="0"/>
          <w:divBdr>
            <w:top w:val="none" w:sz="0" w:space="0" w:color="auto"/>
            <w:left w:val="none" w:sz="0" w:space="0" w:color="auto"/>
            <w:bottom w:val="none" w:sz="0" w:space="0" w:color="auto"/>
            <w:right w:val="none" w:sz="0" w:space="0" w:color="auto"/>
          </w:divBdr>
        </w:div>
        <w:div w:id="412552947">
          <w:marLeft w:val="0"/>
          <w:marRight w:val="0"/>
          <w:marTop w:val="0"/>
          <w:marBottom w:val="0"/>
          <w:divBdr>
            <w:top w:val="none" w:sz="0" w:space="0" w:color="auto"/>
            <w:left w:val="none" w:sz="0" w:space="0" w:color="auto"/>
            <w:bottom w:val="none" w:sz="0" w:space="0" w:color="auto"/>
            <w:right w:val="none" w:sz="0" w:space="0" w:color="auto"/>
          </w:divBdr>
        </w:div>
        <w:div w:id="700595452">
          <w:marLeft w:val="0"/>
          <w:marRight w:val="0"/>
          <w:marTop w:val="0"/>
          <w:marBottom w:val="0"/>
          <w:divBdr>
            <w:top w:val="none" w:sz="0" w:space="0" w:color="auto"/>
            <w:left w:val="none" w:sz="0" w:space="0" w:color="auto"/>
            <w:bottom w:val="none" w:sz="0" w:space="0" w:color="auto"/>
            <w:right w:val="none" w:sz="0" w:space="0" w:color="auto"/>
          </w:divBdr>
        </w:div>
        <w:div w:id="784733557">
          <w:marLeft w:val="0"/>
          <w:marRight w:val="0"/>
          <w:marTop w:val="0"/>
          <w:marBottom w:val="0"/>
          <w:divBdr>
            <w:top w:val="none" w:sz="0" w:space="0" w:color="auto"/>
            <w:left w:val="none" w:sz="0" w:space="0" w:color="auto"/>
            <w:bottom w:val="none" w:sz="0" w:space="0" w:color="auto"/>
            <w:right w:val="none" w:sz="0" w:space="0" w:color="auto"/>
          </w:divBdr>
        </w:div>
        <w:div w:id="1398479968">
          <w:marLeft w:val="0"/>
          <w:marRight w:val="0"/>
          <w:marTop w:val="0"/>
          <w:marBottom w:val="0"/>
          <w:divBdr>
            <w:top w:val="none" w:sz="0" w:space="0" w:color="auto"/>
            <w:left w:val="none" w:sz="0" w:space="0" w:color="auto"/>
            <w:bottom w:val="none" w:sz="0" w:space="0" w:color="auto"/>
            <w:right w:val="none" w:sz="0" w:space="0" w:color="auto"/>
          </w:divBdr>
        </w:div>
      </w:divsChild>
    </w:div>
    <w:div w:id="616646870">
      <w:bodyDiv w:val="1"/>
      <w:marLeft w:val="0"/>
      <w:marRight w:val="0"/>
      <w:marTop w:val="0"/>
      <w:marBottom w:val="0"/>
      <w:divBdr>
        <w:top w:val="none" w:sz="0" w:space="0" w:color="auto"/>
        <w:left w:val="none" w:sz="0" w:space="0" w:color="auto"/>
        <w:bottom w:val="none" w:sz="0" w:space="0" w:color="auto"/>
        <w:right w:val="none" w:sz="0" w:space="0" w:color="auto"/>
      </w:divBdr>
      <w:divsChild>
        <w:div w:id="139998748">
          <w:marLeft w:val="0"/>
          <w:marRight w:val="0"/>
          <w:marTop w:val="0"/>
          <w:marBottom w:val="0"/>
          <w:divBdr>
            <w:top w:val="none" w:sz="0" w:space="0" w:color="auto"/>
            <w:left w:val="none" w:sz="0" w:space="0" w:color="auto"/>
            <w:bottom w:val="none" w:sz="0" w:space="0" w:color="auto"/>
            <w:right w:val="none" w:sz="0" w:space="0" w:color="auto"/>
          </w:divBdr>
        </w:div>
        <w:div w:id="247538707">
          <w:marLeft w:val="0"/>
          <w:marRight w:val="0"/>
          <w:marTop w:val="0"/>
          <w:marBottom w:val="0"/>
          <w:divBdr>
            <w:top w:val="none" w:sz="0" w:space="0" w:color="auto"/>
            <w:left w:val="none" w:sz="0" w:space="0" w:color="auto"/>
            <w:bottom w:val="none" w:sz="0" w:space="0" w:color="auto"/>
            <w:right w:val="none" w:sz="0" w:space="0" w:color="auto"/>
          </w:divBdr>
        </w:div>
        <w:div w:id="1797329021">
          <w:marLeft w:val="0"/>
          <w:marRight w:val="0"/>
          <w:marTop w:val="0"/>
          <w:marBottom w:val="0"/>
          <w:divBdr>
            <w:top w:val="none" w:sz="0" w:space="0" w:color="auto"/>
            <w:left w:val="none" w:sz="0" w:space="0" w:color="auto"/>
            <w:bottom w:val="none" w:sz="0" w:space="0" w:color="auto"/>
            <w:right w:val="none" w:sz="0" w:space="0" w:color="auto"/>
          </w:divBdr>
        </w:div>
        <w:div w:id="1860311189">
          <w:marLeft w:val="0"/>
          <w:marRight w:val="0"/>
          <w:marTop w:val="0"/>
          <w:marBottom w:val="0"/>
          <w:divBdr>
            <w:top w:val="none" w:sz="0" w:space="0" w:color="auto"/>
            <w:left w:val="none" w:sz="0" w:space="0" w:color="auto"/>
            <w:bottom w:val="none" w:sz="0" w:space="0" w:color="auto"/>
            <w:right w:val="none" w:sz="0" w:space="0" w:color="auto"/>
          </w:divBdr>
        </w:div>
        <w:div w:id="2054771621">
          <w:marLeft w:val="0"/>
          <w:marRight w:val="0"/>
          <w:marTop w:val="0"/>
          <w:marBottom w:val="0"/>
          <w:divBdr>
            <w:top w:val="none" w:sz="0" w:space="0" w:color="auto"/>
            <w:left w:val="none" w:sz="0" w:space="0" w:color="auto"/>
            <w:bottom w:val="none" w:sz="0" w:space="0" w:color="auto"/>
            <w:right w:val="none" w:sz="0" w:space="0" w:color="auto"/>
          </w:divBdr>
        </w:div>
      </w:divsChild>
    </w:div>
    <w:div w:id="686256159">
      <w:bodyDiv w:val="1"/>
      <w:marLeft w:val="0"/>
      <w:marRight w:val="0"/>
      <w:marTop w:val="0"/>
      <w:marBottom w:val="0"/>
      <w:divBdr>
        <w:top w:val="none" w:sz="0" w:space="0" w:color="auto"/>
        <w:left w:val="none" w:sz="0" w:space="0" w:color="auto"/>
        <w:bottom w:val="none" w:sz="0" w:space="0" w:color="auto"/>
        <w:right w:val="none" w:sz="0" w:space="0" w:color="auto"/>
      </w:divBdr>
    </w:div>
    <w:div w:id="806780846">
      <w:bodyDiv w:val="1"/>
      <w:marLeft w:val="0"/>
      <w:marRight w:val="0"/>
      <w:marTop w:val="0"/>
      <w:marBottom w:val="0"/>
      <w:divBdr>
        <w:top w:val="none" w:sz="0" w:space="0" w:color="auto"/>
        <w:left w:val="none" w:sz="0" w:space="0" w:color="auto"/>
        <w:bottom w:val="none" w:sz="0" w:space="0" w:color="auto"/>
        <w:right w:val="none" w:sz="0" w:space="0" w:color="auto"/>
      </w:divBdr>
    </w:div>
    <w:div w:id="826820727">
      <w:bodyDiv w:val="1"/>
      <w:marLeft w:val="0"/>
      <w:marRight w:val="0"/>
      <w:marTop w:val="0"/>
      <w:marBottom w:val="0"/>
      <w:divBdr>
        <w:top w:val="none" w:sz="0" w:space="0" w:color="auto"/>
        <w:left w:val="none" w:sz="0" w:space="0" w:color="auto"/>
        <w:bottom w:val="none" w:sz="0" w:space="0" w:color="auto"/>
        <w:right w:val="none" w:sz="0" w:space="0" w:color="auto"/>
      </w:divBdr>
      <w:divsChild>
        <w:div w:id="774055206">
          <w:marLeft w:val="0"/>
          <w:marRight w:val="0"/>
          <w:marTop w:val="0"/>
          <w:marBottom w:val="0"/>
          <w:divBdr>
            <w:top w:val="none" w:sz="0" w:space="0" w:color="auto"/>
            <w:left w:val="none" w:sz="0" w:space="0" w:color="auto"/>
            <w:bottom w:val="none" w:sz="0" w:space="0" w:color="auto"/>
            <w:right w:val="none" w:sz="0" w:space="0" w:color="auto"/>
          </w:divBdr>
        </w:div>
      </w:divsChild>
    </w:div>
    <w:div w:id="840466428">
      <w:bodyDiv w:val="1"/>
      <w:marLeft w:val="0"/>
      <w:marRight w:val="0"/>
      <w:marTop w:val="0"/>
      <w:marBottom w:val="0"/>
      <w:divBdr>
        <w:top w:val="none" w:sz="0" w:space="0" w:color="auto"/>
        <w:left w:val="none" w:sz="0" w:space="0" w:color="auto"/>
        <w:bottom w:val="none" w:sz="0" w:space="0" w:color="auto"/>
        <w:right w:val="none" w:sz="0" w:space="0" w:color="auto"/>
      </w:divBdr>
    </w:div>
    <w:div w:id="1029337316">
      <w:bodyDiv w:val="1"/>
      <w:marLeft w:val="0"/>
      <w:marRight w:val="0"/>
      <w:marTop w:val="0"/>
      <w:marBottom w:val="0"/>
      <w:divBdr>
        <w:top w:val="none" w:sz="0" w:space="0" w:color="auto"/>
        <w:left w:val="none" w:sz="0" w:space="0" w:color="auto"/>
        <w:bottom w:val="none" w:sz="0" w:space="0" w:color="auto"/>
        <w:right w:val="none" w:sz="0" w:space="0" w:color="auto"/>
      </w:divBdr>
    </w:div>
    <w:div w:id="1095856105">
      <w:bodyDiv w:val="1"/>
      <w:marLeft w:val="0"/>
      <w:marRight w:val="0"/>
      <w:marTop w:val="0"/>
      <w:marBottom w:val="0"/>
      <w:divBdr>
        <w:top w:val="none" w:sz="0" w:space="0" w:color="auto"/>
        <w:left w:val="none" w:sz="0" w:space="0" w:color="auto"/>
        <w:bottom w:val="none" w:sz="0" w:space="0" w:color="auto"/>
        <w:right w:val="none" w:sz="0" w:space="0" w:color="auto"/>
      </w:divBdr>
    </w:div>
    <w:div w:id="1159541622">
      <w:bodyDiv w:val="1"/>
      <w:marLeft w:val="0"/>
      <w:marRight w:val="0"/>
      <w:marTop w:val="0"/>
      <w:marBottom w:val="0"/>
      <w:divBdr>
        <w:top w:val="none" w:sz="0" w:space="0" w:color="auto"/>
        <w:left w:val="none" w:sz="0" w:space="0" w:color="auto"/>
        <w:bottom w:val="none" w:sz="0" w:space="0" w:color="auto"/>
        <w:right w:val="none" w:sz="0" w:space="0" w:color="auto"/>
      </w:divBdr>
    </w:div>
    <w:div w:id="1178808532">
      <w:bodyDiv w:val="1"/>
      <w:marLeft w:val="0"/>
      <w:marRight w:val="0"/>
      <w:marTop w:val="0"/>
      <w:marBottom w:val="0"/>
      <w:divBdr>
        <w:top w:val="none" w:sz="0" w:space="0" w:color="auto"/>
        <w:left w:val="none" w:sz="0" w:space="0" w:color="auto"/>
        <w:bottom w:val="none" w:sz="0" w:space="0" w:color="auto"/>
        <w:right w:val="none" w:sz="0" w:space="0" w:color="auto"/>
      </w:divBdr>
    </w:div>
    <w:div w:id="1335840027">
      <w:bodyDiv w:val="1"/>
      <w:marLeft w:val="0"/>
      <w:marRight w:val="0"/>
      <w:marTop w:val="0"/>
      <w:marBottom w:val="0"/>
      <w:divBdr>
        <w:top w:val="none" w:sz="0" w:space="0" w:color="auto"/>
        <w:left w:val="none" w:sz="0" w:space="0" w:color="auto"/>
        <w:bottom w:val="none" w:sz="0" w:space="0" w:color="auto"/>
        <w:right w:val="none" w:sz="0" w:space="0" w:color="auto"/>
      </w:divBdr>
    </w:div>
    <w:div w:id="1341354417">
      <w:bodyDiv w:val="1"/>
      <w:marLeft w:val="0"/>
      <w:marRight w:val="0"/>
      <w:marTop w:val="0"/>
      <w:marBottom w:val="0"/>
      <w:divBdr>
        <w:top w:val="none" w:sz="0" w:space="0" w:color="auto"/>
        <w:left w:val="none" w:sz="0" w:space="0" w:color="auto"/>
        <w:bottom w:val="none" w:sz="0" w:space="0" w:color="auto"/>
        <w:right w:val="none" w:sz="0" w:space="0" w:color="auto"/>
      </w:divBdr>
    </w:div>
    <w:div w:id="1354917284">
      <w:bodyDiv w:val="1"/>
      <w:marLeft w:val="0"/>
      <w:marRight w:val="0"/>
      <w:marTop w:val="0"/>
      <w:marBottom w:val="0"/>
      <w:divBdr>
        <w:top w:val="none" w:sz="0" w:space="0" w:color="auto"/>
        <w:left w:val="none" w:sz="0" w:space="0" w:color="auto"/>
        <w:bottom w:val="none" w:sz="0" w:space="0" w:color="auto"/>
        <w:right w:val="none" w:sz="0" w:space="0" w:color="auto"/>
      </w:divBdr>
    </w:div>
    <w:div w:id="1364289517">
      <w:bodyDiv w:val="1"/>
      <w:marLeft w:val="0"/>
      <w:marRight w:val="0"/>
      <w:marTop w:val="0"/>
      <w:marBottom w:val="0"/>
      <w:divBdr>
        <w:top w:val="none" w:sz="0" w:space="0" w:color="auto"/>
        <w:left w:val="none" w:sz="0" w:space="0" w:color="auto"/>
        <w:bottom w:val="none" w:sz="0" w:space="0" w:color="auto"/>
        <w:right w:val="none" w:sz="0" w:space="0" w:color="auto"/>
      </w:divBdr>
    </w:div>
    <w:div w:id="1397826561">
      <w:bodyDiv w:val="1"/>
      <w:marLeft w:val="0"/>
      <w:marRight w:val="0"/>
      <w:marTop w:val="0"/>
      <w:marBottom w:val="0"/>
      <w:divBdr>
        <w:top w:val="none" w:sz="0" w:space="0" w:color="auto"/>
        <w:left w:val="none" w:sz="0" w:space="0" w:color="auto"/>
        <w:bottom w:val="none" w:sz="0" w:space="0" w:color="auto"/>
        <w:right w:val="none" w:sz="0" w:space="0" w:color="auto"/>
      </w:divBdr>
    </w:div>
    <w:div w:id="1404908512">
      <w:bodyDiv w:val="1"/>
      <w:marLeft w:val="0"/>
      <w:marRight w:val="0"/>
      <w:marTop w:val="0"/>
      <w:marBottom w:val="0"/>
      <w:divBdr>
        <w:top w:val="none" w:sz="0" w:space="0" w:color="auto"/>
        <w:left w:val="none" w:sz="0" w:space="0" w:color="auto"/>
        <w:bottom w:val="none" w:sz="0" w:space="0" w:color="auto"/>
        <w:right w:val="none" w:sz="0" w:space="0" w:color="auto"/>
      </w:divBdr>
    </w:div>
    <w:div w:id="1449738423">
      <w:bodyDiv w:val="1"/>
      <w:marLeft w:val="0"/>
      <w:marRight w:val="0"/>
      <w:marTop w:val="0"/>
      <w:marBottom w:val="0"/>
      <w:divBdr>
        <w:top w:val="none" w:sz="0" w:space="0" w:color="auto"/>
        <w:left w:val="none" w:sz="0" w:space="0" w:color="auto"/>
        <w:bottom w:val="none" w:sz="0" w:space="0" w:color="auto"/>
        <w:right w:val="none" w:sz="0" w:space="0" w:color="auto"/>
      </w:divBdr>
    </w:div>
    <w:div w:id="1474787360">
      <w:bodyDiv w:val="1"/>
      <w:marLeft w:val="0"/>
      <w:marRight w:val="0"/>
      <w:marTop w:val="0"/>
      <w:marBottom w:val="0"/>
      <w:divBdr>
        <w:top w:val="none" w:sz="0" w:space="0" w:color="auto"/>
        <w:left w:val="none" w:sz="0" w:space="0" w:color="auto"/>
        <w:bottom w:val="none" w:sz="0" w:space="0" w:color="auto"/>
        <w:right w:val="none" w:sz="0" w:space="0" w:color="auto"/>
      </w:divBdr>
    </w:div>
    <w:div w:id="1526793366">
      <w:bodyDiv w:val="1"/>
      <w:marLeft w:val="0"/>
      <w:marRight w:val="0"/>
      <w:marTop w:val="0"/>
      <w:marBottom w:val="0"/>
      <w:divBdr>
        <w:top w:val="none" w:sz="0" w:space="0" w:color="auto"/>
        <w:left w:val="none" w:sz="0" w:space="0" w:color="auto"/>
        <w:bottom w:val="none" w:sz="0" w:space="0" w:color="auto"/>
        <w:right w:val="none" w:sz="0" w:space="0" w:color="auto"/>
      </w:divBdr>
    </w:div>
    <w:div w:id="1604219847">
      <w:bodyDiv w:val="1"/>
      <w:marLeft w:val="0"/>
      <w:marRight w:val="0"/>
      <w:marTop w:val="0"/>
      <w:marBottom w:val="0"/>
      <w:divBdr>
        <w:top w:val="none" w:sz="0" w:space="0" w:color="auto"/>
        <w:left w:val="none" w:sz="0" w:space="0" w:color="auto"/>
        <w:bottom w:val="none" w:sz="0" w:space="0" w:color="auto"/>
        <w:right w:val="none" w:sz="0" w:space="0" w:color="auto"/>
      </w:divBdr>
    </w:div>
    <w:div w:id="1655138710">
      <w:bodyDiv w:val="1"/>
      <w:marLeft w:val="0"/>
      <w:marRight w:val="0"/>
      <w:marTop w:val="0"/>
      <w:marBottom w:val="0"/>
      <w:divBdr>
        <w:top w:val="none" w:sz="0" w:space="0" w:color="auto"/>
        <w:left w:val="none" w:sz="0" w:space="0" w:color="auto"/>
        <w:bottom w:val="none" w:sz="0" w:space="0" w:color="auto"/>
        <w:right w:val="none" w:sz="0" w:space="0" w:color="auto"/>
      </w:divBdr>
    </w:div>
    <w:div w:id="1658224082">
      <w:bodyDiv w:val="1"/>
      <w:marLeft w:val="0"/>
      <w:marRight w:val="0"/>
      <w:marTop w:val="0"/>
      <w:marBottom w:val="0"/>
      <w:divBdr>
        <w:top w:val="none" w:sz="0" w:space="0" w:color="auto"/>
        <w:left w:val="none" w:sz="0" w:space="0" w:color="auto"/>
        <w:bottom w:val="none" w:sz="0" w:space="0" w:color="auto"/>
        <w:right w:val="none" w:sz="0" w:space="0" w:color="auto"/>
      </w:divBdr>
      <w:divsChild>
        <w:div w:id="1683623685">
          <w:marLeft w:val="0"/>
          <w:marRight w:val="0"/>
          <w:marTop w:val="0"/>
          <w:marBottom w:val="150"/>
          <w:divBdr>
            <w:top w:val="none" w:sz="0" w:space="0" w:color="auto"/>
            <w:left w:val="none" w:sz="0" w:space="0" w:color="auto"/>
            <w:bottom w:val="none" w:sz="0" w:space="0" w:color="auto"/>
            <w:right w:val="none" w:sz="0" w:space="0" w:color="auto"/>
          </w:divBdr>
        </w:div>
      </w:divsChild>
    </w:div>
    <w:div w:id="1752895356">
      <w:bodyDiv w:val="1"/>
      <w:marLeft w:val="0"/>
      <w:marRight w:val="0"/>
      <w:marTop w:val="0"/>
      <w:marBottom w:val="0"/>
      <w:divBdr>
        <w:top w:val="none" w:sz="0" w:space="0" w:color="auto"/>
        <w:left w:val="none" w:sz="0" w:space="0" w:color="auto"/>
        <w:bottom w:val="none" w:sz="0" w:space="0" w:color="auto"/>
        <w:right w:val="none" w:sz="0" w:space="0" w:color="auto"/>
      </w:divBdr>
    </w:div>
    <w:div w:id="1778865904">
      <w:bodyDiv w:val="1"/>
      <w:marLeft w:val="0"/>
      <w:marRight w:val="0"/>
      <w:marTop w:val="0"/>
      <w:marBottom w:val="0"/>
      <w:divBdr>
        <w:top w:val="none" w:sz="0" w:space="0" w:color="auto"/>
        <w:left w:val="none" w:sz="0" w:space="0" w:color="auto"/>
        <w:bottom w:val="none" w:sz="0" w:space="0" w:color="auto"/>
        <w:right w:val="none" w:sz="0" w:space="0" w:color="auto"/>
      </w:divBdr>
      <w:divsChild>
        <w:div w:id="770590210">
          <w:marLeft w:val="0"/>
          <w:marRight w:val="0"/>
          <w:marTop w:val="0"/>
          <w:marBottom w:val="0"/>
          <w:divBdr>
            <w:top w:val="none" w:sz="0" w:space="0" w:color="auto"/>
            <w:left w:val="none" w:sz="0" w:space="0" w:color="auto"/>
            <w:bottom w:val="none" w:sz="0" w:space="0" w:color="auto"/>
            <w:right w:val="none" w:sz="0" w:space="0" w:color="auto"/>
          </w:divBdr>
        </w:div>
        <w:div w:id="803621352">
          <w:marLeft w:val="0"/>
          <w:marRight w:val="0"/>
          <w:marTop w:val="0"/>
          <w:marBottom w:val="0"/>
          <w:divBdr>
            <w:top w:val="none" w:sz="0" w:space="0" w:color="auto"/>
            <w:left w:val="none" w:sz="0" w:space="0" w:color="auto"/>
            <w:bottom w:val="none" w:sz="0" w:space="0" w:color="auto"/>
            <w:right w:val="none" w:sz="0" w:space="0" w:color="auto"/>
          </w:divBdr>
        </w:div>
        <w:div w:id="824080230">
          <w:marLeft w:val="0"/>
          <w:marRight w:val="0"/>
          <w:marTop w:val="0"/>
          <w:marBottom w:val="0"/>
          <w:divBdr>
            <w:top w:val="none" w:sz="0" w:space="0" w:color="auto"/>
            <w:left w:val="none" w:sz="0" w:space="0" w:color="auto"/>
            <w:bottom w:val="none" w:sz="0" w:space="0" w:color="auto"/>
            <w:right w:val="none" w:sz="0" w:space="0" w:color="auto"/>
          </w:divBdr>
        </w:div>
        <w:div w:id="1155101682">
          <w:marLeft w:val="0"/>
          <w:marRight w:val="0"/>
          <w:marTop w:val="0"/>
          <w:marBottom w:val="0"/>
          <w:divBdr>
            <w:top w:val="none" w:sz="0" w:space="0" w:color="auto"/>
            <w:left w:val="none" w:sz="0" w:space="0" w:color="auto"/>
            <w:bottom w:val="none" w:sz="0" w:space="0" w:color="auto"/>
            <w:right w:val="none" w:sz="0" w:space="0" w:color="auto"/>
          </w:divBdr>
        </w:div>
        <w:div w:id="1489126793">
          <w:marLeft w:val="0"/>
          <w:marRight w:val="0"/>
          <w:marTop w:val="0"/>
          <w:marBottom w:val="0"/>
          <w:divBdr>
            <w:top w:val="none" w:sz="0" w:space="0" w:color="auto"/>
            <w:left w:val="none" w:sz="0" w:space="0" w:color="auto"/>
            <w:bottom w:val="none" w:sz="0" w:space="0" w:color="auto"/>
            <w:right w:val="none" w:sz="0" w:space="0" w:color="auto"/>
          </w:divBdr>
        </w:div>
      </w:divsChild>
    </w:div>
    <w:div w:id="1876186641">
      <w:bodyDiv w:val="1"/>
      <w:marLeft w:val="0"/>
      <w:marRight w:val="0"/>
      <w:marTop w:val="0"/>
      <w:marBottom w:val="0"/>
      <w:divBdr>
        <w:top w:val="none" w:sz="0" w:space="0" w:color="auto"/>
        <w:left w:val="none" w:sz="0" w:space="0" w:color="auto"/>
        <w:bottom w:val="none" w:sz="0" w:space="0" w:color="auto"/>
        <w:right w:val="none" w:sz="0" w:space="0" w:color="auto"/>
      </w:divBdr>
    </w:div>
    <w:div w:id="2035958130">
      <w:bodyDiv w:val="1"/>
      <w:marLeft w:val="0"/>
      <w:marRight w:val="0"/>
      <w:marTop w:val="0"/>
      <w:marBottom w:val="0"/>
      <w:divBdr>
        <w:top w:val="none" w:sz="0" w:space="0" w:color="auto"/>
        <w:left w:val="none" w:sz="0" w:space="0" w:color="auto"/>
        <w:bottom w:val="none" w:sz="0" w:space="0" w:color="auto"/>
        <w:right w:val="none" w:sz="0" w:space="0" w:color="auto"/>
      </w:divBdr>
    </w:div>
    <w:div w:id="20478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66CC-58E2-42A4-B231-BBEEC182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ХОДА</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dc:creator>
  <cp:lastModifiedBy>Сергей</cp:lastModifiedBy>
  <cp:revision>2</cp:revision>
  <cp:lastPrinted>2020-10-30T07:09:00Z</cp:lastPrinted>
  <dcterms:created xsi:type="dcterms:W3CDTF">2020-11-06T15:42:00Z</dcterms:created>
  <dcterms:modified xsi:type="dcterms:W3CDTF">2020-11-06T15:42:00Z</dcterms:modified>
</cp:coreProperties>
</file>