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2" w:rsidRPr="002A3A12" w:rsidRDefault="002A3A1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Лозівського</w:t>
      </w:r>
      <w:proofErr w:type="spellEnd"/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бюро правової допомоги звернулася мешканка Первомайського району, яку цікавило питання порядку отримання </w:t>
      </w: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дублікатів документів з-за кордону</w:t>
      </w:r>
      <w:r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803EA2" w:rsidRPr="002A3A12" w:rsidRDefault="00803EA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29AD" w:rsidRDefault="002A3A12" w:rsidP="002A3A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асто у громадян України виникає необхідність в отриманні 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з-за кордону 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дублікатів документів про освіту,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трудовий стаж,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архівні довідки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свідоцтв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народження, шлюб, розірвання шлюбу, зміну прізвища, виписок з органів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887B40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РАЦС з-за кордону</w:t>
      </w:r>
      <w:r w:rsid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тощо.</w:t>
      </w:r>
    </w:p>
    <w:p w:rsidR="00C829A7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Витребування документів</w:t>
      </w:r>
      <w:r w:rsid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інших держав здійснюється на підставі міжнародних договорів. Це можуть бути як двосторонні, так і багатосторонні договори.</w:t>
      </w:r>
    </w:p>
    <w:p w:rsidR="009A29AD" w:rsidRDefault="009A29AD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документів з країн СНД здійснюється на підставі Конвенції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правову допомогу та правові в</w:t>
      </w:r>
      <w:r w:rsidR="004A00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ідносини у цивільних, сімейних та кримінальних справах 1993 року (далі – Мінська конвенція 1993)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A29AD" w:rsidRPr="009A29AD" w:rsidRDefault="00C829A7" w:rsidP="009A29A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A29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Учасниками Мінської конвенції 1993 є: Україна, </w:t>
      </w:r>
      <w:r w:rsidR="009A29AD" w:rsidRPr="002A3A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Азербайджан, Білорусь, Вірменія, Грузія, Казахстан, Киргизстан, Молдова, Російська Федерація, Таджикистан, Туркменістан, Узбекистан. </w:t>
      </w:r>
    </w:p>
    <w:p w:rsid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ст. 14 Мінської конвенції 1993, 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Договірні Сторони зобов</w:t>
      </w:r>
      <w:r w:rsidR="00014445" w:rsidRPr="00803EA2">
        <w:rPr>
          <w:rFonts w:ascii="Times New Roman" w:hAnsi="Times New Roman"/>
          <w:sz w:val="28"/>
          <w:szCs w:val="26"/>
          <w:lang w:val="uk-UA"/>
        </w:rPr>
        <w:t>’</w:t>
      </w:r>
      <w:r w:rsidRPr="00803E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язуються пересилати один одному на прохання без перекладу і безкоштовно свідчення про реєстрації актів цивільного стану, документи про освіту, трудовий стаж і інші документи, що стосуються особистих або майнових прав і інтересів громадян запитуваної Договірної Сторони й інших осіб, що проживають на її території.</w:t>
      </w:r>
    </w:p>
    <w:p w:rsidR="00803EA2" w:rsidRPr="00803EA2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val="uk-UA"/>
        </w:rPr>
      </w:pPr>
      <w:r w:rsidRPr="00803EA2">
        <w:rPr>
          <w:rFonts w:ascii="Times New Roman" w:hAnsi="Times New Roman"/>
          <w:sz w:val="28"/>
          <w:szCs w:val="26"/>
          <w:lang w:val="uk-UA"/>
        </w:rPr>
        <w:t>Для отримання інформації необхідно скласти заяву у довільній формі та обов’язково вказати: особисті дані; як</w:t>
      </w:r>
      <w:r>
        <w:rPr>
          <w:rFonts w:ascii="Times New Roman" w:hAnsi="Times New Roman"/>
          <w:sz w:val="28"/>
          <w:szCs w:val="26"/>
          <w:lang w:val="uk-UA"/>
        </w:rPr>
        <w:t xml:space="preserve">ий документи необхідно отримати; 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причини </w:t>
      </w:r>
      <w:r>
        <w:rPr>
          <w:rFonts w:ascii="Times New Roman" w:hAnsi="Times New Roman"/>
          <w:sz w:val="28"/>
          <w:szCs w:val="26"/>
          <w:lang w:val="uk-UA"/>
        </w:rPr>
        <w:t>звернення</w:t>
      </w:r>
      <w:r w:rsidRPr="00803EA2">
        <w:rPr>
          <w:rFonts w:ascii="Times New Roman" w:hAnsi="Times New Roman"/>
          <w:sz w:val="28"/>
          <w:szCs w:val="26"/>
          <w:lang w:val="uk-UA"/>
        </w:rPr>
        <w:t xml:space="preserve">, а також додати до заяви документи, які допоможуть пришвидшити пошук документа (наприклад, копія трудової книжки). Заяву необхідно </w:t>
      </w:r>
      <w:r>
        <w:rPr>
          <w:rFonts w:ascii="Times New Roman" w:hAnsi="Times New Roman"/>
          <w:sz w:val="28"/>
          <w:szCs w:val="26"/>
          <w:lang w:val="uk-UA"/>
        </w:rPr>
        <w:t xml:space="preserve">обов’язково </w:t>
      </w:r>
      <w:r w:rsidRPr="00803EA2">
        <w:rPr>
          <w:rFonts w:ascii="Times New Roman" w:hAnsi="Times New Roman"/>
          <w:sz w:val="28"/>
          <w:szCs w:val="26"/>
          <w:lang w:val="uk-UA"/>
        </w:rPr>
        <w:t>скласти російською мовою</w:t>
      </w:r>
      <w:r>
        <w:rPr>
          <w:rFonts w:ascii="Times New Roman" w:hAnsi="Times New Roman"/>
          <w:sz w:val="28"/>
          <w:szCs w:val="26"/>
          <w:lang w:val="uk-UA"/>
        </w:rPr>
        <w:t>.</w:t>
      </w:r>
    </w:p>
    <w:p w:rsidR="00C829A7" w:rsidRPr="00C829A7" w:rsidRDefault="00803EA2" w:rsidP="00803E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було зазначено вище, документи про цивільний стан та інші документи надсилаються без перекладу, офіційною мовою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запитуваної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держави. Для використання цих документів в Україні потрібно виконати переклад цих документів та нотаріально його засвідчити.</w:t>
      </w:r>
    </w:p>
    <w:sectPr w:rsidR="00C829A7" w:rsidRPr="00C829A7" w:rsidSect="00C829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B04"/>
    <w:multiLevelType w:val="hybridMultilevel"/>
    <w:tmpl w:val="E710E1D2"/>
    <w:lvl w:ilvl="0" w:tplc="971E050C"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91"/>
    <w:rsid w:val="00014445"/>
    <w:rsid w:val="00047175"/>
    <w:rsid w:val="00070574"/>
    <w:rsid w:val="0008003F"/>
    <w:rsid w:val="0023052E"/>
    <w:rsid w:val="002A3A12"/>
    <w:rsid w:val="004A00AC"/>
    <w:rsid w:val="00776891"/>
    <w:rsid w:val="00801665"/>
    <w:rsid w:val="00803EA2"/>
    <w:rsid w:val="00887B40"/>
    <w:rsid w:val="008E332D"/>
    <w:rsid w:val="009A29AD"/>
    <w:rsid w:val="00C829A7"/>
    <w:rsid w:val="00D801CC"/>
    <w:rsid w:val="00D83716"/>
    <w:rsid w:val="00DF13BB"/>
    <w:rsid w:val="00E75E24"/>
    <w:rsid w:val="00EF336A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9AD"/>
    <w:pPr>
      <w:spacing w:after="200" w:line="276" w:lineRule="auto"/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2A3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29AD"/>
    <w:pPr>
      <w:spacing w:after="200" w:line="276" w:lineRule="auto"/>
      <w:ind w:left="720"/>
      <w:contextualSpacing/>
    </w:pPr>
    <w:rPr>
      <w:lang w:val="uk-UA"/>
    </w:rPr>
  </w:style>
  <w:style w:type="paragraph" w:styleId="a7">
    <w:name w:val="No Spacing"/>
    <w:uiPriority w:val="1"/>
    <w:qFormat/>
    <w:rsid w:val="002A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БВПП</cp:lastModifiedBy>
  <cp:revision>3</cp:revision>
  <cp:lastPrinted>2019-04-04T14:16:00Z</cp:lastPrinted>
  <dcterms:created xsi:type="dcterms:W3CDTF">2019-04-23T08:13:00Z</dcterms:created>
  <dcterms:modified xsi:type="dcterms:W3CDTF">2019-12-11T12:54:00Z</dcterms:modified>
</cp:coreProperties>
</file>