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F6" w:rsidRPr="00131067" w:rsidRDefault="00086AF6" w:rsidP="00086AF6">
      <w:pPr>
        <w:jc w:val="center"/>
        <w:rPr>
          <w:b/>
          <w:sz w:val="24"/>
          <w:szCs w:val="24"/>
          <w:lang w:val="uk-UA"/>
        </w:rPr>
      </w:pPr>
      <w:r w:rsidRPr="00131067">
        <w:rPr>
          <w:b/>
          <w:sz w:val="24"/>
          <w:szCs w:val="24"/>
          <w:lang w:val="uk-UA"/>
        </w:rPr>
        <w:t xml:space="preserve">Перелік заходів інвестиційної </w:t>
      </w:r>
      <w:r w:rsidR="00131067" w:rsidRPr="00131067">
        <w:rPr>
          <w:b/>
          <w:sz w:val="24"/>
          <w:szCs w:val="24"/>
          <w:lang w:val="uk-UA"/>
        </w:rPr>
        <w:t>програми</w:t>
      </w:r>
      <w:r w:rsidRPr="00131067">
        <w:rPr>
          <w:b/>
          <w:sz w:val="24"/>
          <w:szCs w:val="24"/>
          <w:lang w:val="uk-UA"/>
        </w:rPr>
        <w:t xml:space="preserve"> на водопостачання та водовідведення</w:t>
      </w:r>
      <w:r w:rsidR="00131067" w:rsidRPr="00131067">
        <w:rPr>
          <w:b/>
          <w:sz w:val="24"/>
          <w:szCs w:val="24"/>
          <w:lang w:val="uk-UA"/>
        </w:rPr>
        <w:t xml:space="preserve">                   </w:t>
      </w:r>
      <w:r w:rsidRPr="00131067">
        <w:rPr>
          <w:b/>
          <w:sz w:val="24"/>
          <w:szCs w:val="24"/>
          <w:lang w:val="uk-UA"/>
        </w:rPr>
        <w:t>ПКП «Тепломережі»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3293"/>
        <w:gridCol w:w="1242"/>
        <w:gridCol w:w="1701"/>
        <w:gridCol w:w="2799"/>
      </w:tblGrid>
      <w:tr w:rsidR="00086AF6" w:rsidTr="00086AF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Кількість, 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Вартість структури тарифу,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 (без ПДВ)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</w:t>
            </w:r>
          </w:p>
        </w:tc>
      </w:tr>
      <w:tr w:rsidR="00086AF6" w:rsidTr="00086AF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86AF6" w:rsidTr="00086AF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Водопостачання</w:t>
            </w:r>
          </w:p>
        </w:tc>
      </w:tr>
      <w:tr w:rsidR="003C7F8E" w:rsidTr="003A2BA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8E" w:rsidRDefault="003C7F8E" w:rsidP="002608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Переоснащення водопровідних мереж новими поліетиленовими трубами </w:t>
            </w:r>
            <w:proofErr w:type="spellStart"/>
            <w:r>
              <w:rPr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50-100мм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Pr="00086AF6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59.620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зниження матеріальних затрат на експлуатацію водопровідних мереж</w:t>
            </w:r>
          </w:p>
        </w:tc>
      </w:tr>
      <w:tr w:rsidR="003C7F8E" w:rsidTr="003A2BA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фасонних частин на водопровідних мережах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 w:rsidP="001310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  <w:r w:rsidR="0013106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6924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8E" w:rsidRDefault="003C7F8E">
            <w:pPr>
              <w:rPr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3C7F8E" w:rsidTr="003365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Переоснащення водопровідних мереж новими сталевими трубами </w:t>
            </w:r>
            <w:proofErr w:type="spellStart"/>
            <w:r>
              <w:rPr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15-530мм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708.7031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8E" w:rsidRDefault="003C7F8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31DFD" w:rsidTr="009F6E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 w:rsidP="009131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Заміна аварійних засувок     </w:t>
            </w:r>
            <w:proofErr w:type="spellStart"/>
            <w:r>
              <w:rPr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50-100мм на водопровідних мережах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24.9387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DFD" w:rsidRDefault="00731DFD" w:rsidP="002608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Зниження витрат води в аварійних ситуаціях завдяки оперативному відключенню дефектної ділянки водопроводу</w:t>
            </w:r>
          </w:p>
        </w:tc>
      </w:tr>
      <w:tr w:rsidR="00731DFD" w:rsidTr="009F6E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91319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Техпластина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ТМКЩ 4мм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731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120.5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1310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13106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4835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 w:rsidP="0026081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6AE0" w:rsidTr="00086AF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Default="00836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Default="00836AE0" w:rsidP="009131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водопостачанню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Default="00836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Default="00836AE0" w:rsidP="00836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865.4377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Default="00836AE0" w:rsidP="0026081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659F" w:rsidTr="0062742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F" w:rsidRDefault="0033659F" w:rsidP="002608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Водовідведення </w:t>
            </w:r>
          </w:p>
        </w:tc>
      </w:tr>
      <w:tr w:rsidR="00086AF6" w:rsidTr="0091319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6" w:rsidRDefault="0033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Насосний агрегат 2СМ 150-125-315/4 з електродвигуном 37 кВт/1500об.хв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33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111.0833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33659F" w:rsidP="0033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Метою заходу є уникнення аварійних ситуацій небезпечних для здоров’я людини </w:t>
            </w:r>
          </w:p>
        </w:tc>
      </w:tr>
      <w:tr w:rsidR="00086AF6" w:rsidTr="003365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6" w:rsidRPr="0033659F" w:rsidRDefault="003365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Повітродувка Е</w:t>
            </w:r>
            <w:r>
              <w:rPr>
                <w:sz w:val="24"/>
                <w:szCs w:val="24"/>
                <w:lang w:val="en-US"/>
              </w:rPr>
              <w:t>S 106/4P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3365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86AF6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Pr="0033659F" w:rsidRDefault="003365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1 796.3129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зниження </w:t>
            </w:r>
            <w:r w:rsidR="0033659F">
              <w:rPr>
                <w:sz w:val="24"/>
                <w:szCs w:val="24"/>
                <w:lang w:val="uk-UA"/>
              </w:rPr>
              <w:t>енерго</w:t>
            </w:r>
            <w:r>
              <w:rPr>
                <w:sz w:val="24"/>
                <w:szCs w:val="24"/>
                <w:lang w:val="uk-UA"/>
              </w:rPr>
              <w:t xml:space="preserve">витрат </w:t>
            </w:r>
            <w:r w:rsidR="00836AE0">
              <w:rPr>
                <w:sz w:val="24"/>
                <w:szCs w:val="24"/>
                <w:lang w:val="uk-UA"/>
              </w:rPr>
              <w:t>та запобігання катастрофи регіонального масштабу</w:t>
            </w:r>
          </w:p>
          <w:p w:rsidR="00086AF6" w:rsidRDefault="00086AF6">
            <w:pPr>
              <w:rPr>
                <w:sz w:val="24"/>
                <w:szCs w:val="24"/>
                <w:lang w:val="uk-UA"/>
              </w:rPr>
            </w:pPr>
          </w:p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6AF6" w:rsidTr="00086AF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 </w:t>
            </w:r>
            <w:r w:rsidR="00836AE0">
              <w:rPr>
                <w:sz w:val="24"/>
                <w:szCs w:val="24"/>
                <w:lang w:val="uk-UA"/>
              </w:rPr>
              <w:t>по водовідведенню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F6" w:rsidRDefault="00836AE0" w:rsidP="00731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1907</w:t>
            </w:r>
            <w:r w:rsidR="00731DF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3962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F6" w:rsidRDefault="00086A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31DFD" w:rsidTr="00086AF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Всього по </w:t>
            </w:r>
            <w:proofErr w:type="spellStart"/>
            <w:r>
              <w:rPr>
                <w:sz w:val="24"/>
                <w:szCs w:val="24"/>
                <w:lang w:val="uk-UA"/>
              </w:rPr>
              <w:t>інвестпрограммі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Pr="00731DFD" w:rsidRDefault="00731DFD" w:rsidP="00731DF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731DFD">
              <w:rPr>
                <w:rFonts w:cstheme="minorHAnsi"/>
                <w:sz w:val="24"/>
                <w:szCs w:val="24"/>
                <w:lang w:val="uk-UA"/>
              </w:rPr>
              <w:t>2</w:t>
            </w:r>
            <w:r>
              <w:rPr>
                <w:rFonts w:cstheme="minorHAnsi"/>
                <w:sz w:val="24"/>
                <w:szCs w:val="24"/>
                <w:lang w:val="uk-UA"/>
              </w:rPr>
              <w:t> </w:t>
            </w:r>
            <w:r w:rsidRPr="00731DFD">
              <w:rPr>
                <w:rFonts w:cstheme="minorHAnsi"/>
                <w:sz w:val="24"/>
                <w:szCs w:val="24"/>
                <w:lang w:val="uk-UA"/>
              </w:rPr>
              <w:t>772</w:t>
            </w:r>
            <w:r>
              <w:rPr>
                <w:rFonts w:cstheme="minorHAnsi"/>
                <w:sz w:val="24"/>
                <w:szCs w:val="24"/>
                <w:lang w:val="uk-UA"/>
              </w:rPr>
              <w:t>.</w:t>
            </w:r>
            <w:r w:rsidRPr="00731DFD">
              <w:rPr>
                <w:rFonts w:cstheme="minorHAnsi"/>
                <w:sz w:val="24"/>
                <w:szCs w:val="24"/>
                <w:lang w:val="uk-UA"/>
              </w:rPr>
              <w:t>833</w:t>
            </w:r>
            <w:r>
              <w:rPr>
                <w:rFonts w:cstheme="min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D" w:rsidRDefault="00731DF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86AF6" w:rsidRDefault="00086AF6" w:rsidP="00086AF6">
      <w:pPr>
        <w:rPr>
          <w:lang w:val="uk-UA"/>
        </w:rPr>
      </w:pPr>
    </w:p>
    <w:p w:rsidR="00086AF6" w:rsidRDefault="00086AF6" w:rsidP="00086AF6"/>
    <w:p w:rsidR="00631A80" w:rsidRDefault="009B7D13"/>
    <w:sectPr w:rsidR="0063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FE"/>
    <w:rsid w:val="00056214"/>
    <w:rsid w:val="00086AF6"/>
    <w:rsid w:val="00131067"/>
    <w:rsid w:val="0033659F"/>
    <w:rsid w:val="00353C27"/>
    <w:rsid w:val="003C7F8E"/>
    <w:rsid w:val="005C16FE"/>
    <w:rsid w:val="00731DFD"/>
    <w:rsid w:val="00836AE0"/>
    <w:rsid w:val="0091319D"/>
    <w:rsid w:val="00E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2023-11-24T08:08:00Z</cp:lastPrinted>
  <dcterms:created xsi:type="dcterms:W3CDTF">2023-11-23T13:20:00Z</dcterms:created>
  <dcterms:modified xsi:type="dcterms:W3CDTF">2023-11-24T08:33:00Z</dcterms:modified>
</cp:coreProperties>
</file>